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2D3" w:rsidRDefault="009132D3" w:rsidP="009132D3">
      <w:pPr>
        <w:pStyle w:val="Nagwek1"/>
        <w:jc w:val="center"/>
        <w:rPr>
          <w:rStyle w:val="Pogrubienie"/>
          <w:rFonts w:ascii="Arial" w:hAnsi="Arial" w:cs="Arial"/>
          <w:color w:val="auto"/>
          <w:sz w:val="20"/>
          <w:szCs w:val="20"/>
        </w:rPr>
      </w:pPr>
      <w:r w:rsidRPr="009132D3">
        <w:rPr>
          <w:rStyle w:val="Pogrubienie"/>
          <w:rFonts w:ascii="Arial" w:hAnsi="Arial" w:cs="Arial"/>
          <w:color w:val="auto"/>
          <w:sz w:val="20"/>
          <w:szCs w:val="20"/>
        </w:rPr>
        <w:t>Obowiązek informacyjny</w:t>
      </w:r>
    </w:p>
    <w:p w:rsidR="009132D3" w:rsidRPr="009132D3" w:rsidRDefault="009132D3" w:rsidP="009132D3"/>
    <w:p w:rsidR="009132D3" w:rsidRPr="009132D3" w:rsidRDefault="009132D3" w:rsidP="009132D3">
      <w:pPr>
        <w:jc w:val="both"/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(RODO), administrator informuje o zasadach oraz o przysługujących Pani/Panu prawach związanych z przetwarzaniem Pani/Pana danych osobowych.</w:t>
      </w:r>
    </w:p>
    <w:p w:rsidR="009132D3" w:rsidRPr="009132D3" w:rsidRDefault="009132D3" w:rsidP="009132D3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Administratorem Pani/Pana danych osobowych jest  Gmina Szubin z siedzibą: Urząd Miejski w Szubinie ul. Kcyńska 12, 89-200 Szubin, tel. 52 391 07 00.</w:t>
      </w:r>
    </w:p>
    <w:p w:rsidR="009132D3" w:rsidRPr="009132D3" w:rsidRDefault="009132D3" w:rsidP="009132D3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Inspektor ochrony danych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 inspektorem ochrony danych (IOD) może się Pani/Pan kontaktować:</w:t>
      </w:r>
    </w:p>
    <w:p w:rsidR="009132D3" w:rsidRDefault="009132D3" w:rsidP="009132D3">
      <w:pPr>
        <w:pStyle w:val="Akapitzlist"/>
        <w:numPr>
          <w:ilvl w:val="1"/>
          <w:numId w:val="5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tradycyjną na adres:  Urząd Miejski w Szubinie ul. Kcyńska 12, 89-200 Szubin,</w:t>
      </w:r>
    </w:p>
    <w:p w:rsidR="009132D3" w:rsidRPr="009132D3" w:rsidRDefault="009132D3" w:rsidP="009132D3">
      <w:pPr>
        <w:pStyle w:val="Akapitzlist"/>
        <w:numPr>
          <w:ilvl w:val="1"/>
          <w:numId w:val="5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elektroniczną na adres e-mail: iod@szubin.pl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 IOD należy kierować wyłącznie sprawy dotyczące przetwarzania Pani/Pana danych osobowych przez administratora, w tym realizacji Pani/Pana praw wynikających z RODO.</w:t>
      </w:r>
    </w:p>
    <w:p w:rsidR="009132D3" w:rsidRPr="009132D3" w:rsidRDefault="009132D3" w:rsidP="009132D3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Cele oraz podstawa prawna przetwarzania Pani/Pana danych osobowych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Pani/Pana dane osobowe będą przetwarzane na podstawie art. 6. ust. 1 lit. c RODO, tj. przetwarzanie jest niezbędne do wypełnienia obowiązku prawnego ciążącego na administratorze wynikającego z art. 14 ustawy z dnia 6 września 2001r. o dostępie do informacji publicznej (Dz.U. z 2019r.  poz. 1429 ze zm.) w związku z art. 63 § 2 i 3a ustawy z dnia 14 czerwca 1960r. – Kodeks postępowania administracyjnego (Dz.U. z 2020r. poz. 256 ze zm.)</w:t>
      </w:r>
      <w:r>
        <w:rPr>
          <w:rFonts w:ascii="Arial" w:hAnsi="Arial" w:cs="Arial"/>
          <w:sz w:val="20"/>
          <w:szCs w:val="20"/>
        </w:rPr>
        <w:t>.</w:t>
      </w:r>
      <w:r w:rsidRPr="009132D3">
        <w:rPr>
          <w:rFonts w:ascii="Arial" w:hAnsi="Arial" w:cs="Arial"/>
          <w:sz w:val="20"/>
          <w:szCs w:val="20"/>
        </w:rPr>
        <w:t xml:space="preserve"> 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Podanie innych danych w zakresie nieokreślonym przepisami prawa, zostanie potraktowane jako zgoda (art. 6 ust. 1 lit. a RODO) na przetwarzanie tych danych osobowych. Wyrażenie zgody w tym przypadku jest dobrowolne, a zgodę tak wyrażoną można odwołać w dowolnym czasie.</w:t>
      </w:r>
    </w:p>
    <w:p w:rsidR="009132D3" w:rsidRPr="009132D3" w:rsidRDefault="009132D3" w:rsidP="009132D3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Odbiorcy danych osobowych</w:t>
      </w:r>
    </w:p>
    <w:p w:rsid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Dane osobowe nie są udostępniane innym odbiorcom z wyłączeniem podmiotów d</w:t>
      </w:r>
      <w:r w:rsidRPr="009132D3">
        <w:rPr>
          <w:rFonts w:ascii="Arial" w:hAnsi="Arial" w:cs="Arial"/>
          <w:sz w:val="20"/>
          <w:szCs w:val="20"/>
        </w:rPr>
        <w:t>o tego uprawnionych takich jak</w:t>
      </w:r>
      <w:r>
        <w:rPr>
          <w:rFonts w:ascii="Arial" w:hAnsi="Arial" w:cs="Arial"/>
          <w:sz w:val="20"/>
          <w:szCs w:val="20"/>
        </w:rPr>
        <w:t>:</w:t>
      </w:r>
    </w:p>
    <w:p w:rsidR="009132D3" w:rsidRDefault="009132D3" w:rsidP="009132D3">
      <w:pPr>
        <w:pStyle w:val="Akapitzlist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podmioty upoważnione do odbioru danych osobowych na podstawie odpowiednich przepisów prawa,</w:t>
      </w:r>
      <w:r w:rsidRPr="009132D3">
        <w:rPr>
          <w:rFonts w:ascii="Arial" w:hAnsi="Arial" w:cs="Arial"/>
          <w:sz w:val="20"/>
          <w:szCs w:val="20"/>
        </w:rPr>
        <w:t xml:space="preserve"> </w:t>
      </w:r>
    </w:p>
    <w:p w:rsidR="009132D3" w:rsidRDefault="009132D3" w:rsidP="009132D3">
      <w:pPr>
        <w:pStyle w:val="Akapitzlist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podmioty, które przetwarzają dane osobowe w imieniu Administratora danych na podstawie zawartej umowy powierzenia przetwarzania danych osobowych.</w:t>
      </w:r>
    </w:p>
    <w:p w:rsidR="009132D3" w:rsidRPr="009132D3" w:rsidRDefault="009132D3" w:rsidP="009132D3">
      <w:pPr>
        <w:pStyle w:val="Akapitzlist"/>
        <w:rPr>
          <w:rFonts w:ascii="Arial" w:hAnsi="Arial" w:cs="Arial"/>
          <w:sz w:val="20"/>
          <w:szCs w:val="20"/>
        </w:rPr>
      </w:pPr>
    </w:p>
    <w:p w:rsidR="009132D3" w:rsidRPr="009132D3" w:rsidRDefault="009132D3" w:rsidP="009132D3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Okres przechowywania danych osobowych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Pani/Pana dane osobowe będą przetwarzane i przechowywane zgodnie z obowiązującymi przepisami prawa przez okres określony w rozporządzeniu Prezesa Rady Ministrów z dnia 18 stycznia 2011 r. w sprawie instrukcji kancelaryjnej, jednolitych rzeczowych wykazów akt oraz instrukcji w sprawie organizacji i zakresu działania archiwów zakładowych (Dz.U. Nr 27, poz. 140 ze zm.)</w:t>
      </w:r>
      <w:r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9132D3" w:rsidRPr="009132D3" w:rsidRDefault="009132D3" w:rsidP="009132D3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Prawa osoby, której dane dotyczą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Przysługuje Pani/Panu prawo do: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1.</w:t>
      </w:r>
      <w:r w:rsidRPr="009132D3">
        <w:rPr>
          <w:rFonts w:ascii="Arial" w:hAnsi="Arial" w:cs="Arial"/>
          <w:sz w:val="20"/>
          <w:szCs w:val="20"/>
        </w:rPr>
        <w:tab/>
        <w:t>dostępu do danych osobowych, w tym prawo do uzyskania kopii tych danych;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2.</w:t>
      </w:r>
      <w:r w:rsidRPr="009132D3">
        <w:rPr>
          <w:rFonts w:ascii="Arial" w:hAnsi="Arial" w:cs="Arial"/>
          <w:sz w:val="20"/>
          <w:szCs w:val="20"/>
        </w:rPr>
        <w:tab/>
        <w:t xml:space="preserve">sprostowania (poprawiania) danych osobowych; 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3.</w:t>
      </w:r>
      <w:r w:rsidRPr="009132D3">
        <w:rPr>
          <w:rFonts w:ascii="Arial" w:hAnsi="Arial" w:cs="Arial"/>
          <w:sz w:val="20"/>
          <w:szCs w:val="20"/>
        </w:rPr>
        <w:tab/>
        <w:t>ograniczenia przetwarzania danych osobowych;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lastRenderedPageBreak/>
        <w:t>4.</w:t>
      </w:r>
      <w:r w:rsidRPr="009132D3">
        <w:rPr>
          <w:rFonts w:ascii="Arial" w:hAnsi="Arial" w:cs="Arial"/>
          <w:sz w:val="20"/>
          <w:szCs w:val="20"/>
        </w:rPr>
        <w:tab/>
        <w:t>przenoszenia danych;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5.</w:t>
      </w:r>
      <w:r w:rsidRPr="009132D3">
        <w:rPr>
          <w:rFonts w:ascii="Arial" w:hAnsi="Arial" w:cs="Arial"/>
          <w:sz w:val="20"/>
          <w:szCs w:val="20"/>
        </w:rPr>
        <w:tab/>
        <w:t xml:space="preserve">sprzeciwu wobec przetwarzania danych osobowych; 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6.</w:t>
      </w:r>
      <w:r w:rsidRPr="009132D3">
        <w:rPr>
          <w:rFonts w:ascii="Arial" w:hAnsi="Arial" w:cs="Arial"/>
          <w:sz w:val="20"/>
          <w:szCs w:val="20"/>
        </w:rPr>
        <w:tab/>
        <w:t>wniesienia skargi do Prezesa Urzędu Ochrony Danych Osobowych (na adres Urzędu Ochrony Danych Osobowych, ul. Stawki 2, 00 - 193 Warszawa), jeżeli Pani/Pana zdaniem przetwarzanie Pani/Pana danych osobowych narusza przepisy RODO.</w:t>
      </w:r>
    </w:p>
    <w:p w:rsidR="009132D3" w:rsidRPr="009132D3" w:rsidRDefault="009132D3" w:rsidP="009132D3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Dobrowolność/ Obowiązek podania danych osobowych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Podanie danych osobowych jest obowiązkowe na podstawie przepisów prawa. </w:t>
      </w:r>
    </w:p>
    <w:p w:rsidR="009132D3" w:rsidRPr="009132D3" w:rsidRDefault="009132D3" w:rsidP="009132D3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Zautomatyzowane podejmowanie decyzji, w tym profilowanie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nie będą profilowane ani też nie będą podlegały zautomatyzowanemu podejmowaniu decyzji. 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………………………………….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Data i podpis</w:t>
      </w: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</w:p>
    <w:p w:rsidR="009132D3" w:rsidRPr="009132D3" w:rsidRDefault="009132D3" w:rsidP="009132D3">
      <w:pPr>
        <w:rPr>
          <w:rFonts w:ascii="Arial" w:hAnsi="Arial" w:cs="Arial"/>
          <w:sz w:val="20"/>
          <w:szCs w:val="20"/>
        </w:rPr>
      </w:pPr>
    </w:p>
    <w:p w:rsidR="009B016A" w:rsidRPr="009132D3" w:rsidRDefault="009B016A" w:rsidP="009132D3">
      <w:pPr>
        <w:rPr>
          <w:rFonts w:ascii="Arial" w:hAnsi="Arial" w:cs="Arial"/>
          <w:sz w:val="20"/>
          <w:szCs w:val="20"/>
        </w:rPr>
      </w:pPr>
    </w:p>
    <w:sectPr w:rsidR="009B016A" w:rsidRPr="00913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130B8"/>
    <w:multiLevelType w:val="hybridMultilevel"/>
    <w:tmpl w:val="66789954"/>
    <w:lvl w:ilvl="0" w:tplc="EE12EC7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E2764"/>
    <w:multiLevelType w:val="hybridMultilevel"/>
    <w:tmpl w:val="C9EAB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7265B"/>
    <w:multiLevelType w:val="hybridMultilevel"/>
    <w:tmpl w:val="B914ED44"/>
    <w:lvl w:ilvl="0" w:tplc="122209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A4976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F0AFE"/>
    <w:multiLevelType w:val="hybridMultilevel"/>
    <w:tmpl w:val="BD121040"/>
    <w:lvl w:ilvl="0" w:tplc="215C1CC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E7DBF"/>
    <w:multiLevelType w:val="hybridMultilevel"/>
    <w:tmpl w:val="A7282B30"/>
    <w:lvl w:ilvl="0" w:tplc="ECE0D7F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9582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F6510A9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A8E347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3F32A8A"/>
    <w:multiLevelType w:val="hybridMultilevel"/>
    <w:tmpl w:val="740452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2D3"/>
    <w:rsid w:val="009132D3"/>
    <w:rsid w:val="009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02C324-79F1-43C9-905D-7D17449D7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32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32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9132D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32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ogrubienie">
    <w:name w:val="Strong"/>
    <w:basedOn w:val="Domylnaczcionkaakapitu"/>
    <w:uiPriority w:val="22"/>
    <w:qFormat/>
    <w:rsid w:val="009132D3"/>
    <w:rPr>
      <w:b/>
      <w:bCs/>
    </w:rPr>
  </w:style>
  <w:style w:type="paragraph" w:styleId="Akapitzlist">
    <w:name w:val="List Paragraph"/>
    <w:basedOn w:val="Normalny"/>
    <w:uiPriority w:val="34"/>
    <w:qFormat/>
    <w:rsid w:val="009132D3"/>
    <w:pPr>
      <w:ind w:left="720"/>
      <w:contextualSpacing/>
    </w:pPr>
  </w:style>
  <w:style w:type="numbering" w:customStyle="1" w:styleId="Styl1">
    <w:name w:val="Styl1"/>
    <w:uiPriority w:val="99"/>
    <w:rsid w:val="009132D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dcterms:created xsi:type="dcterms:W3CDTF">2020-11-09T08:05:00Z</dcterms:created>
  <dcterms:modified xsi:type="dcterms:W3CDTF">2020-11-09T08:13:00Z</dcterms:modified>
</cp:coreProperties>
</file>