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0050.1.224.2020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30 grudnia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„Regulaminu udzielania zamówień publicznych, których wartość nie przekracza 130.000 złotych  w Urzędzie Miejskim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 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44 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sierpnia 2009r. –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finansach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1175) oraz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 zarządza się, co następuje:</w:t>
      </w:r>
    </w:p>
    <w:p w:rsidR="00A77B3E">
      <w:pPr>
        <w:keepNext/>
        <w:keepLines/>
        <w:spacing w:before="0" w:after="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Rozdział 1.</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caps w:val="0"/>
          <w:strike w:val="0"/>
          <w:color w:val="auto"/>
          <w:sz w:val="22"/>
          <w:u w:val="none"/>
        </w:rPr>
        <w:t>Przepisy ogólne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Zarządzenie określa zasady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 udzielania zamówień publicznych, których wartość określona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4</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nie</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przekracza 130.000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zł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Urzędzie Miejskim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Ilekroć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zarządzeniu jest mowa 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regulaminie - należy prze to rozumieć „Regulaminu udzielania zamówień publicznych, których wartość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burmistrzu – należy przez to rozumieć Burmistrza Szubina,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gminie – należy przez to rozumieć Gminę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urzędzie – należy przez to rozumieć Urząd Miejski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tj. jednostka organizacyjna gminy, której przedmiotem działalności jest świadczenie pomocy Burmistrzowi Szubina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realizacji zadań gminy określonych przepisami prawa państwowego,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skarbniku – należy przez to rozumieć Skarbnika Gminy,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sekretarzu – należy przez to rozumieć Sekretarza Gminy,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komórkach organizacyjnych urzędu - należy przez to rozumieć wydziały, referaty, Urząd Stanu Cywilnego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zespoły, biura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samodzielne stanowiska określone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Regulaminie organizacyjnym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gminnych jednostkach budżetowych - należy przez to rozumieć Miejsko-Gminny Ośrodek Pomocy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Szkoła Podstawowa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Rynarzewie, 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Kowalewie, Szkoła Podstawowa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Królikowie, 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Turze, 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Kołaczkowie, Przedszkole Samorządowe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Przedszkole Samorządowe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Żłobek "Kubuś Puchatek"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zamawiającym - należy przez to rozumieć podmioty wymienione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platformie - należy przez to rozumieć Platformę Zakupową za pośrednictwem, której zamawiający prowadzi postępowanie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wykonawcy składają oferty na podstawie niniejszego zarządzenia.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Zamówienia publiczne powinny być dokonywane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sposób celowy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oszczędny, przy zachowaniu zasady uzyskiwania najlepszych efektów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poniesionych nakładów, optymalnego doboru metod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środków służących osiągnięciu założonych celów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sposób umożliwiający terminową realizację zadań,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terminach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wcześniej zaciągniętych zobowiązań.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Zamówienia publiczne powinny być dokonywane również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uwzględnieniem zapisów dyrektywy Parlamentu Europejskiego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Rady 2014/24/UE tj. „Udzielanie zamówień publicznych przez instytucje państw członkowskich lub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tych instytucji musi być zgodne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Traktatu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funkcjonowaniu Unii Europejskiej (TFUE),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szczególności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zasadą swobodnego przepływu towarów, swobody przedsiębiorczości oraz swobody świadczenia usług,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które się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nich wywodzą, takimi jak: zasada równego traktowania, zasada niedyskryminacji, zasada  wzajemnego uznawania, zasada proporcjonalności oraz zasada przejrzystości.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odniesieniu do zamówień publicznych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wartości powyżej określonej kwoty należy jednak ustanowić przepisy koordynujące krajowe procedury udzielania zamówień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zagwarantowania, że zasady te mają praktyczne zastosowanie,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zamówienia publiczne są otwarte na konkurencję".</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Zamówienia publiczne powinny uwzględniać również zapisy Komunikatu Wyjaśniającego Komisji (2006/C 179/02),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zasady równego traktowania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niedyskryminacji ze względu na przynależność państwową pociągającą za sobą obowiązek przejrzystości, który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orzecznictwem ETS "polega na zagwarantowaniu  wszystkim potencjalnym oferentom odpowiedniego poziomu upublicznienia informacji umożliwiającego rynkowi usług otwarcie na konkurencję oraz kontrolę bezstronności procedur przetargowych".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Określenie przedmiotu zamówienia powinno odpowiadać zadaniu opisanemu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uchwale budżetowej gminy, planie finansowym urzędu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mieścić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kwocie zaplanowanej na jego realizację.</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Podstawą ustalenia wartości zamówienia jest całkowite szacunkowe wynagrodzenie wykonawcy, bez 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ustalone przez zamawiającego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należytą starannością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skali roku.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Szacunkową wartość zamówienia dostawy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usługi ustala się,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zastrzeżeniem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 przy zastosowaniu, co najmniej jednej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następujących metod:</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analizy cen rynkowych;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analizy wydatków poniesionych na tego samego rodzaju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poprzedzającym moment szacowania wartości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analizy cen ofertowych złożonych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postępowaniach prowadzonych przez zamawiającego lub zamówień udzielonych przez innych zamawiających, obejmujących analogiczny przedmiot zamówienia,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Przy ustalaniu wartości zamówienia uwzględnia się największy możliwy zakres zamówienia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uwzględnienie opcji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wznowień.</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Szacunkową wartość zamówienia na roboty budowlane ustala się na podstawie zestawienia (np.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kosztorysu inwestorskiego) rodzaju, zakresu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ilości robót budowlanych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ich cenami rynkowymi.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Szacunkową wartość zamówienia ustala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Niedopuszczalne jest zaniżanie wartości zamówienia lub wybranie takiego sposobu obliczenia wartości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uniknięcia zastosowania przepisów ustawy Prawo zamówień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Niedopuszczalne jest dzielenie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zaniżanie wartości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ominięcia obowiązku stosowania ustawy Prawo zamówień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Odpowiedzialność za prawidłowe wyszacowanie wartości zamówienia spoczywa na komórce organizacyjnej składającej zapotrzebowanie oraz komórkach organizacyjnych urzędu, dla których zlecenie/zapotrzebowanie złożyła komórka wiodąca,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Zamówień współfinansowanych ze środków europejskich lub innych mechanizmów finansowych udziela się na podstawie regulaminu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zachowaniem wytycznych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przepisów prawnych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dokumentów określających sposób udzielania takich zamówień.</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Za prawidłowy przebieg realizacji zamówienia odpowiada komórka organizacyjna urzędu, właściwa merytorycznie, wydatkująca środki finansowe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planu finansowego.</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2.</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Zasady stosowania procedur</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Oddział 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Zasady ogólne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Procedura udzielania zamówień publicznych, których wartość: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nie przekracza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rozpoczyna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komórce organizacyjnej urzędu, która przeprowadza postępowanie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wynosi co najmniej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 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rozpoczyna się złożeniem zapotrzebowania, wzoru umowy (jeśli dotyczy)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przeprowadzana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Referacie Zamówień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przypadku, gdy udzielenie jednego zamówienia od kwoty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będzie dotyczyć kilku komórek organizacyjnych urzędu (np. na paliwo, środki czystości, druki, materiały biurowe itp.), zbiorcze zapotrzebowanie składa komórka organizacyjna,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szacunkowa wartość zamówienia jest najwyższa uwzględniając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zapotrzebowaniu zamówienia pozostałych komórek.</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celu ustalenia właściwej procedury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przed złożeniem zlecenia/zapotrzebowania właściwa komórka organizacyjna urzędu dokonuje szacowania wartości zamówienia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uwaględnieniem zasad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28 - 36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września 2019r. Prawo zamówień publicznych oraz zasad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Do złożenia zlecenia lub zapotrzebowania burmistrzowi lub osobom przez niego upoważnionym uprawnieni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skarbnik,</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sekretarz,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dyrektor wydziału,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kierownik samodzielnego referatu,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kierownik zespołu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pracownicy na samodzielnych stanowiskach pracy,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kierownik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zastępca kierownika USC,</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Wzór zlecenia stanowi załącznik nr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niniejszego 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Wzór zapotrzebowania stanowi załącznik nr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niniejszego 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Zapotrzebowanie oraz zlecenie podlega zatwierdzeniu przez: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skarbnika, który dokonuje wstępnej kontroli,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finansach publicznych oraz oznacza, że zamówienie wynikające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operacji mieści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planie finansowym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urząd posiada środki na jego pokrycie - dla komórek organizacyjnych urzędu,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burmistrza lub osobę przez niego upoważnioną, który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ten sposób wyraża zgodę na udzielenie zamówienia.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Kompletne zapotrzebowanie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 które spełnia wymogi formalne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zostało zaakceptowane przez osoby,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zostaje przekazane do Referatu Zamówień Publicznych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zapewniającym właściwe przeprowadzenie postępowania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wyłonienie wykonawcy.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W zapotrzebowaniu należy podać obowiązującą stawkę 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VAT właściwą dla danego zamówienia.</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Oddział 2.</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Zamówienia wyłączone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000000"/>
          <w:sz w:val="22"/>
          <w:u w:val="none" w:color="000000"/>
          <w:vertAlign w:val="baseline"/>
        </w:rPr>
        <w:t>Procedurę zamówień publicznych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usług prawniczych, usług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ochroną danych osobowych, audytu bezpieczeństwa informacji, zakupu mebli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sprzętu biurowego, pieczęci, prenumeraty czasopism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wydawnictw dla urzędu przeprowadza wyłącznie Referat Organizacyjny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Promocji za pośrednictwem platformy. Ponadto referat przeprowadza procedurę zamówień publicznych na usługę świadczeń telekomunikacyjnych przy wsparciu Referatu Informatyzacji Urzędu.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7. </w:t>
      </w:r>
      <w:r>
        <w:rPr>
          <w:rFonts w:ascii="Times New Roman" w:eastAsia="Times New Roman" w:hAnsi="Times New Roman" w:cs="Times New Roman"/>
          <w:b w:val="0"/>
          <w:i w:val="0"/>
          <w:caps w:val="0"/>
          <w:strike w:val="0"/>
          <w:color w:val="000000"/>
          <w:sz w:val="22"/>
          <w:u w:val="none" w:color="000000"/>
          <w:vertAlign w:val="baseline"/>
        </w:rPr>
        <w:t>Procedurę zamówień publicznych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zakupu sprzętu komputerowego, aplikacji, licencji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programów komputerowych oraz usługi dostępu do internetu dla urzędu przeprowadza wyłącznie Referat Informatyzacji Urzędu za pośrednictwem platformy.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8. </w:t>
      </w:r>
      <w:r>
        <w:rPr>
          <w:rFonts w:ascii="Times New Roman" w:eastAsia="Times New Roman" w:hAnsi="Times New Roman" w:cs="Times New Roman"/>
          <w:b w:val="0"/>
          <w:i w:val="0"/>
          <w:caps w:val="0"/>
          <w:strike w:val="0"/>
          <w:color w:val="000000"/>
          <w:sz w:val="22"/>
          <w:u w:val="none" w:color="000000"/>
          <w:vertAlign w:val="baseline"/>
        </w:rPr>
        <w:t>Procedurę zamówień publicznych dotyczących organizacji zawodów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imprez sportowych przeprowadza wyłącznie Wydział Edukacji,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Sportu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Rekreacji za pośrednictwem platformy.</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Oddział 3.</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Zamówienia o</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wartości do 100.000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złotych.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9. </w:t>
      </w:r>
      <w:r>
        <w:rPr>
          <w:rFonts w:ascii="Times New Roman" w:eastAsia="Times New Roman" w:hAnsi="Times New Roman" w:cs="Times New Roman"/>
          <w:b w:val="0"/>
          <w:i w:val="0"/>
          <w:caps w:val="0"/>
          <w:strike w:val="0"/>
          <w:color w:val="000000"/>
          <w:sz w:val="22"/>
          <w:u w:val="none" w:color="000000"/>
          <w:vertAlign w:val="baseline"/>
        </w:rPr>
        <w:t>Procedura zamówień publicznych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wartości nieprzekraczającej kwoty 50.000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prowadzona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danej komórce organizacyjnej urzędu na podstawie regulaminu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wymaga wyłącznie złożenia zlecenia zatwierdzonego wymaganymi podpisami, stosownie do postanowień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10.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Procedura zamówień publicznych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wartości powyżej kwoty 50.000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nieprzekraczającej kwoty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prowadzona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komórce organizacyjnej urzędu, co do zasady za pośrednictwem platformy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wymaga przeprowadzenia tzw. rozeznania rynku mającego na celu wyłonienie wykonawcy zamówienia. Rozeznanie rynku może zostać przeprowadzone przez zaproszenie do złożenia oferty za pośrednictwem platformy lub poza platformą - pisemnie, faksem, e-mailem lub telefonicznie albo poprzez zebranie cenników internetowych lub zestawienie kosztów.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 wyłonieniu wykonawcy zamówienia komórka organizacyjna urzędu składa zlecenie zatwierdzone wymaganymi podpisami stosownie do postanowień §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 Do zlecenia należy dołączyć pisemne potwierdzenie przeprowadzenia rozeznania rynku (np. raport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oferty, wydruki cenników internetowych lub notatkę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przeprowadzonej rozmowy telefonicznej).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 wyłonionym wykonawcą zamówienia może zostać zawarta umowa, gdy jest to niezbędne dla prawidłowej realizacji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zależności od rodzaju przedmiotu zamówienia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sposobu jego wykonania.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Nadzór nad realizacją zamówień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wartości nieprzekraczającej kwoty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należy do obowiązków kierownika/dyrektora komórki organizacyjnej urzędu, który czuwa nad prawidłowością jego realizacji dbając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zgodne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obowiązującymi przepisami wydatkowanie środków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Właściwa komórka organizacyjna urzędu zobowiązana jest do prowadzenia rejestru zleceń/umów. Rejestr zawiera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liczbę porządkową,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nazwę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przedmiot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nazwę wykonawcy,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cenę wybranej oferty brutto,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cenę wybranej oferty netto,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nr umowy.</w:t>
      </w:r>
    </w:p>
    <w:p w:rsidR="00A77B3E">
      <w:pPr>
        <w:keepNext/>
        <w:keepLines w:val="0"/>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Oddział 4.</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Zamówienia od 100.000 do 130.000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złotych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12.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którego wartość jest równa lub przekracza kwotę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 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prowadzone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Referacie Zamówień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Procedurę wszczęcia postępowania rozpoczyna się po złożeniu zapotrzebowania przygotowanego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zatwierdzonego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niniejszego 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zamówień od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udzielenie zamówienia wymaga przeprowadzenia zapytania ofertowego/zaproszenia do składania ofert za pośrednictwem platformy, które należy skierować, do co najmniej trzech wykonawców (postępowanie zamknięte), chyba że wykonanie przedmiotu zamówienia oferuje mniejsza liczba wykonawców lub poprzez jego upublicznienie na platformie (postępowanie otwarte).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Dopuszcza się negocjowanie istotnych warunków zamówienia,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ile zostało to uwzględnione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zaproszeniu do składania ofert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ceny -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wykonawcą, którego oferta jest najkorzystniejsza.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 przypadku, gdy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prowadzonym postępowaniu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wpłynęła żadna oferta lub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wyłoniono wykonawcy, udzielenie zamówienia może odbyć się za zgodą burmistrza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negocjacji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jednym wykonawcą.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wyniku postępowania zawiadamia się wszystkich wykonawców uczestniczących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prowadzonym postępowaniu, podając nazwę wyłonionego wykonawcy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 uzasadnieniem dokonanego wyboru według wzoru określonego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załączniku nr 6. Zawiadomienie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wyborze oferty, co do zasady przekazywane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formie elektronicznej za pośrednictwem platformy.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Protokół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wynikiem postępowania podlega zatwierdzeniu przez burmistrza lub osobę przez niego upoważnioną.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 wybranym wykonawcą zostanie zawarta umowa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wykonanie zamówienia lub zostanie złożone zlecenie zatwierdzone wymaganymi podpisami, stosownie do postanowień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zależności od rodzaju przedmiotu zamówienia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sposobu jego wykonania.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Zlecenie lub umowę sporządza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trzech egzemplarzach,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jeden pozostaje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Referacie Zamówień Publicznych, drugi otrzymuje właściwa komórka organizacyjna urzędu (komórka wiodąca),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trzeci egzemplarz otrzymuje wykonawca. Kopię umowy, zlecenia przekazuje się niezwłocznie do Referatu Księgowości Budżetowej, komórek organizacyjnych urzędu realizujących zamówienie.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Referacie Zamówień Publicznych prowadzony jest rejestr zamówień wszczętych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tej komórce organizacyjnej urzędu.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Rejestr zamówień,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zawiera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następujące dane: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liczbę porządkową,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nazwę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przedmiot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wartość szacunkową zamówienia (w złotych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datę złożenia zapotrzebowania,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nazwę wybranego wykonawcy,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cenę (netto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brutto) wybranej oferty,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datę wystawienia zlecenia lub zawarcia umowy.</w:t>
      </w:r>
    </w:p>
    <w:p w:rsidR="00A77B3E">
      <w:pPr>
        <w:keepNext/>
        <w:keepLines w:val="0"/>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3.</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Dokumentowanie postępowań</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15.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 przeprowadzonego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sporządza się notatkę służbową (zamówienia do 50.000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lub protokół na platformie.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Protokół lub notatkę służbową przedstawia się burmistrzowi lub osobom przez niego upoważnionym celem zatwierdzenia.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 zatwierdzeniu notatki służbowej lub protokołu pracownik prowadzący postępowanie zamieszcza na platformie zakupowej informację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postępowania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załącznikiem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Wzór notatki stanowi załącznik nr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Wzór protokołu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znajduje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dokumentach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na platformie.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16. </w:t>
      </w:r>
      <w:r>
        <w:rPr>
          <w:rFonts w:ascii="Times New Roman" w:eastAsia="Times New Roman" w:hAnsi="Times New Roman" w:cs="Times New Roman"/>
          <w:b w:val="0"/>
          <w:i w:val="0"/>
          <w:caps w:val="0"/>
          <w:strike w:val="0"/>
          <w:color w:val="000000"/>
          <w:sz w:val="22"/>
          <w:u w:val="none" w:color="000000"/>
          <w:vertAlign w:val="baseline"/>
        </w:rPr>
        <w:t>W uzasadnionych sytuacjach na wniosek dyrektora, kierownika, burmistrz może podjąć decyzję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odstąpieniu od zasad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rozdziale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niniejszego regulaminu.</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4.</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Zamówienia wspólne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17.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celu usprawnienia procesu prowadzenia postępowania, uzyskania lepszych efektów oszczędnościowych, uzyskiwania najlepszych efektów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poniesionych nakładów, optymalnego doboru metod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środków służących osiągnięciu założonych celów poprawy terminowości realizacji zadań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może być przeprowadzone postępowanie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którego wartość jest równa lub przekracza kwotę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rzecz kilku zamawiających, tj. urzędu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gminnych jednostek budżetowych, na ich wniosek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za zgodą lub poprzez wyznaczenie zamawiajacego do przeprowadzenia postępowania przez burmistrza.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Procedurę wszczęcia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rozpoczyna się złożeniem zapotrzebowania, wzoru umowy (jeśli dotyczy) przez komórkę organizacyjną urzędu lub samodzielne stanowisko właściwe merytorycznie do przeprowadzenia postępowania lub wyznaczone przez burmistrza.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18. </w:t>
      </w:r>
      <w:r>
        <w:rPr>
          <w:rFonts w:ascii="Times New Roman" w:eastAsia="Times New Roman" w:hAnsi="Times New Roman" w:cs="Times New Roman"/>
          <w:b w:val="0"/>
          <w:i w:val="0"/>
          <w:caps w:val="0"/>
          <w:strike w:val="0"/>
          <w:color w:val="000000"/>
          <w:sz w:val="22"/>
          <w:u w:val="none" w:color="000000"/>
          <w:vertAlign w:val="baseline"/>
        </w:rPr>
        <w:t xml:space="preserve">Zapotrzebowanie zbiorcze sporządza się na podstawie zapotrzebowań komórek organizacyjnych </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i zapotrzebowań gminnych jednostek budżetowych sporządzonych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niniejszym regulaminem. Wzór zapotrzebowania dla gminnej jednostki budżetowej stanowi załącznik nr 4,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pełnomocnictwa załącznik nr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do regulaminu.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19.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postępowaniach wspólnych prowadzonych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całości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rzecz więcej niż jednego zamawiającego, wszyscy zamawiający ponoszą odpowiedzialność za wypełnienie obowiązków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niniejszego regulaminu. Jeżeli postępowanie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jest prowadzone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całości (tylko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części)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rzecz wszystkich zamawiających, każdy zamawiający ponosi odpowiedzialność za wypełnienie swoich obowiązków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tej części postępowania, która go dotyczy.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szczególności zamawiający ponoszą odpowiedzialność za prawidłowe wyszacowanie zamówienia oraz realizację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wydatkowanie środków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przypadku zamówień wspólnych podstawową formą upublicznienia zapytania ofertowego lub zaproszenia do składania ofert jest ogłoszenie na platformie.</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5.</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Przepisy końcowe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20. </w:t>
      </w:r>
      <w:r>
        <w:rPr>
          <w:rFonts w:ascii="Times New Roman" w:eastAsia="Times New Roman" w:hAnsi="Times New Roman" w:cs="Times New Roman"/>
          <w:b w:val="0"/>
          <w:i w:val="0"/>
          <w:caps w:val="0"/>
          <w:strike w:val="0"/>
          <w:color w:val="000000"/>
          <w:sz w:val="22"/>
          <w:u w:val="none" w:color="000000"/>
          <w:vertAlign w:val="baseline"/>
        </w:rPr>
        <w:t>1 Zasady postępowania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wymogów tworzenia dokumentacji dokonywanych zamówień, zbierania ofert handlowych oraz dokonywania ich porównania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mają zastosowania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dokonywania zamówień bez względu na ich wartość, których przedmiotem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usługi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wykonywaniem działalności prawniczej,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usługi edukacyjne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szkoleniowe,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usługi rekreacyjne, kulturalne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sportowe,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usługi hotelarskie, restauracyjne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cateringu,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nabycie właśności nieruchomości oraz innych praw do nieruchomości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dzierżawy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najmu,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bilety przejazdu lub bilety parkingowe - dotyczy tylko przypadków zakupu paliwa oraz biletów przejazdu dokonywanych jednorazowo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realizacji danego zadania czy przedsięwzięcia,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nabycie, przygotowanie, produkcja lub kooprodukcja materiałów programowych przeznaczonych do emisji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radiu, telewizji lub internecie,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czas antenowy,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usługi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prawa pracy,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usługi tłumaczenia,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wiązanki okolicznościowe,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ogłoszenia prasowe,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z w:val="22"/>
          <w:u w:val="none" w:color="000000"/>
          <w:vertAlign w:val="baseline"/>
        </w:rPr>
        <w:t>zakup sprzętu kopmputerowego, licencji, oprogramowania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systemów informatycznych,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z w:val="22"/>
          <w:u w:val="none" w:color="000000"/>
          <w:vertAlign w:val="baseline"/>
        </w:rPr>
        <w:t>zakup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prenumerata czasopism oraz innych publikacji.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Udzielenie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zwalnia od stosowania zasad dokonywania wydatków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aktów prawnych,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dotyczących finansów publicznych,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wytycznych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przepisów prawnych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dokumentów określających sposób udzielania zamówień współfinansowanych ze środków zewnętrznych lub innych mechanizmów finansowych.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Umowy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sprawach zamówień publicznych zawierane są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ustawę - Kodeks cywilny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inne obowiązujące przepisy.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Umowy,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wymagają opinii radcy prawnego.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Umowy podpisuje burmistrz lub upoważnione przez niego osoby,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gminnych jednostek budżetowych dyrektorzy tych jednostek lub osoby przez nich upoważnione.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Umowy wymagają kontrasygnaty skarbnika i/lub głównej księgowej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gminnych jednostkach budżetowych.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 przypadku konieczności aneksowania umów zawartych na podstawie niniejszego zarządzenia, zmianę umowy przeprowadza komórka organizacyjna urządu, która prowadziła postępowanie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zamówienia.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22. </w:t>
      </w:r>
      <w:r>
        <w:rPr>
          <w:rFonts w:ascii="Times New Roman" w:eastAsia="Times New Roman" w:hAnsi="Times New Roman" w:cs="Times New Roman"/>
          <w:b w:val="0"/>
          <w:i w:val="0"/>
          <w:caps w:val="0"/>
          <w:strike w:val="0"/>
          <w:color w:val="000000"/>
          <w:sz w:val="22"/>
          <w:u w:val="none" w:color="000000"/>
          <w:vertAlign w:val="baseline"/>
        </w:rPr>
        <w:t>Za naruszenie postanowień niniejszego zarządzenia pracownicy ponoszą odpowiedzialność porządkową.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Traci moc zarządzenie nr 0050.1.61.2020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kwietnia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„Regulaminu udzielania zamówień publicznych, których wartość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przekracza wyrażonej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równowartości kwoty 30.000 euro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oraz zarządzenie zmieniające nr 0050.1.139.2020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 sierpnia 2020r.</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 postępowań wszczętych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niezakończonych przed dniem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2021r. stosuje się przepisy dotychczasowe.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24. </w:t>
      </w:r>
      <w:r>
        <w:rPr>
          <w:rFonts w:ascii="Times New Roman" w:eastAsia="Times New Roman" w:hAnsi="Times New Roman" w:cs="Times New Roman"/>
          <w:b w:val="0"/>
          <w:i w:val="0"/>
          <w:caps w:val="0"/>
          <w:strike w:val="0"/>
          <w:color w:val="000000"/>
          <w:sz w:val="22"/>
          <w:u w:val="none" w:color="000000"/>
          <w:vertAlign w:val="baseline"/>
        </w:rPr>
        <w:t>Zobowiązuje się dyrektorów gminnych jednostek budżetowych do dostosowania wewnętrznych przepisów regulujących zasady prowadzenia postępowań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których wartość nie 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zamówień wspólnych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miesięca od wejścia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niniejszego regulaminu.</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25.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5"/>
          <w:endnotePr>
            <w:numFmt w:val="decimal"/>
          </w:endnotePr>
          <w:pgSz w:w="11906" w:h="16838"/>
          <w:pgMar w:top="850" w:right="850" w:bottom="1417" w:left="850" w:header="708" w:footer="708" w:gutter="0"/>
          <w:cols w:space="708"/>
          <w:docGrid w:linePitch="360"/>
        </w:sectPr>
      </w:pPr>
    </w:p>
    <w:p w:rsidR="00A77B3E">
      <w:pPr>
        <w:keepNext/>
        <w:spacing w:before="120" w:after="120" w:line="360" w:lineRule="auto"/>
        <w:ind w:left="489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0050.1.224.2020</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Wzór zlecenia</w:t>
      </w:r>
    </w:p>
    <w:p w:rsidR="00A77B3E">
      <w:pPr>
        <w:keepNext w:val="0"/>
        <w:keepLines w:val="0"/>
        <w:spacing w:before="120" w:after="120" w:line="240" w:lineRule="auto"/>
        <w:ind w:left="283"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Szubin, dnia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Znak sprawy: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/nazwa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adres wykonawcy/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Zamówienie: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Gmina Szubin składa zamówienie na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/opis przedmiotu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Źródło finansowania: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rozdział .................... paragraf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Płatnik:</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Sposób wpisania płatnika został określony w zarządzeniu Burmistrza Szubina nr 0050.1.173.2016 z dnia 25 listopada 2016 roku w sprawie zasad centralizacji  rozliczeń podatku od towarów i usług w Gminie Szubin</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Płatność:</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Należność zostanie uregulowana przelewem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 dni od dnia realizacji zamówienia / protokolarnego odbioru zamówienia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dostarczenia prawidłowo wystawionej faktury VAT do siedziby Zamawiającego.</w:t>
      </w:r>
      <w:r>
        <w:rPr>
          <w:rFonts w:ascii="Times New Roman" w:eastAsia="Times New Roman" w:hAnsi="Times New Roman" w:cs="Times New Roman"/>
          <w:b w:val="0"/>
          <w:i/>
          <w:caps w:val="0"/>
          <w:strike w:val="0"/>
          <w:color w:val="000000"/>
          <w:sz w:val="22"/>
          <w:u w:val="none" w:color="000000"/>
          <w:vertAlign w:val="baseline"/>
        </w:rPr>
        <w:t>(należy wpisać nazwę i siedzibę odbiorcy)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podpis kierownika/dyrektora komórki organizacyjnej urzędu</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Zatwierdzam:</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Skarbnik Gminy</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Burmistrz lub osoba przez niego upoważniona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11"/>
        <w:gridCol w:w="521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070" w:type="dxa"/>
            <w:tcBorders>
              <w:top w:val="nil"/>
              <w:left w:val="nil"/>
              <w:bottom w:val="nil"/>
              <w:right w:val="nil"/>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5070" w:type="dxa"/>
            <w:tcBorders>
              <w:top w:val="nil"/>
              <w:left w:val="nil"/>
              <w:bottom w:val="nil"/>
              <w:right w:val="nil"/>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p>
        </w:tc>
      </w:tr>
    </w:tbl>
    <w:p w:rsidR="00A77B3E">
      <w:pPr>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6"/>
          <w:endnotePr>
            <w:numFmt w:val="decimal"/>
          </w:endnotePr>
          <w:type w:val="nextPage"/>
          <w:pgSz w:w="11906" w:h="16838"/>
          <w:pgMar w:top="850" w:right="850" w:bottom="1417" w:left="850" w:header="708" w:footer="708" w:gutter="0"/>
          <w:pgNumType w:start="1"/>
          <w:cols w:space="708"/>
          <w:docGrid w:linePitch="360"/>
        </w:sectPr>
      </w:pPr>
    </w:p>
    <w:p w:rsidR="00A77B3E">
      <w:pPr>
        <w:keepNext/>
        <w:spacing w:before="120" w:after="120" w:line="360" w:lineRule="auto"/>
        <w:ind w:left="489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0050.1.224.2020</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Wzór zapotrzebowania</w:t>
      </w:r>
    </w:p>
    <w:p w:rsidR="00A77B3E">
      <w:pPr>
        <w:keepNext w:val="0"/>
        <w:keepLines w:val="0"/>
        <w:spacing w:before="120" w:after="120" w:line="240" w:lineRule="auto"/>
        <w:ind w:left="283"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Szubin, dnia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i w:val="0"/>
          <w:caps w:val="0"/>
          <w:strike w:val="0"/>
          <w:color w:val="000000"/>
          <w:sz w:val="22"/>
          <w:u w:val="none" w:color="000000"/>
          <w:vertAlign w:val="baseline"/>
        </w:rPr>
        <w:t>Burmistrz Szubina</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podstawie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pkt.2 zarządzenia nr 0050.1.224.2020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30 grudnia 2020 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"Regulamin udzielania zamówień publicznych, których wartość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składam zapotrzebowanie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wszczęcia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Nazwa zamówienia / opis przedmiotu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(przedmiot zamówienia należy opisać w taki sposób, aby zawierał wszystkie dane, niezbędne do prawidłowej realizacji zamówienie i które zostaną przeniesione do umowy z wykonawcą, w szczególności: opis asortymentowy przedmiotu zamówienia, wymagań dotyczących wydajności lub funkcjonalności przedmiotu zamówienia, parametrów technicznych i jakościowych,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tym wymagań środowiskowych, z określeniem sposobu i form realizacji zamówienia oraz innych wymagań i postanowień niezbędnych w umowie, w tym określenie sankcji i kar umownych za niespełnienie stawianych wymogów)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Wartość szacunkowa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zł netto, stawka podatku VAT ..........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Ustalenia wartości zamówienia dokonał/a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dniu .................................... na podstawie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finansowania: rozdział: ..................... paragraf .............................. kwota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rozdział: ..................... paragraf .............................. kwota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Termin lub okres realizacji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Warunki wymagane od wykonawców: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/np. zezwolenie, zaświadczenie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wpisie CEIDG, KRS/</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/wymagania dotyczące złożenia niezbędnych dokumentów - dokumenty na potwierdzenie: posiadania wiedzy, doświadczenia, dysponowania potencjałem technicznym lub osobami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określonych kwalifikacjach, sytuacji finansowej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ekonomicznej/</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/oświadczenie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spełnianiu wymaganych warunków/</w:t>
      </w:r>
      <w:r>
        <w:rPr>
          <w:rStyle w:val="EndnoteReference"/>
        </w:rPr>
        <w:endnoteReference w:id="0"/>
      </w:r>
      <w:r>
        <w:rPr>
          <w:sz w:val="22"/>
          <w:vertAlign w:val="superscript"/>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Uzasadnienie udzielenia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Wykonanie zamówienia wynika 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celu wyłonienia wykonawcy zamówienia</w:t>
      </w:r>
      <w:r>
        <w:rPr>
          <w:rStyle w:val="EndnoteReference"/>
        </w:rPr>
        <w:endnoteReference w:id="1"/>
      </w:r>
      <w:r>
        <w:rPr>
          <w:sz w:val="22"/>
          <w:vertAlign w:val="superscript"/>
        </w:rPr>
        <w:t>)</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 xml:space="preserve">zaproszenie do składania ofert zostanie skierowane </w:t>
      </w:r>
      <w:r>
        <w:rPr>
          <w:rFonts w:ascii="Times New Roman" w:eastAsia="Times New Roman" w:hAnsi="Times New Roman" w:cs="Times New Roman"/>
          <w:b/>
          <w:i w:val="0"/>
          <w:caps w:val="0"/>
          <w:strike w:val="0"/>
          <w:color w:val="000000"/>
          <w:sz w:val="22"/>
          <w:u w:val="none" w:color="000000"/>
          <w:vertAlign w:val="baseline"/>
        </w:rPr>
        <w:t xml:space="preserve">za pośrednictwem platformy </w:t>
      </w:r>
      <w:r>
        <w:rPr>
          <w:rFonts w:ascii="Times New Roman" w:eastAsia="Times New Roman" w:hAnsi="Times New Roman" w:cs="Times New Roman"/>
          <w:b w:val="0"/>
          <w:i w:val="0"/>
          <w:caps w:val="0"/>
          <w:strike w:val="0"/>
          <w:color w:val="000000"/>
          <w:sz w:val="22"/>
          <w:u w:val="none" w:color="000000"/>
          <w:vertAlign w:val="baseline"/>
        </w:rPr>
        <w:t>do:</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113"/>
        <w:jc w:val="both"/>
        <w:rPr>
          <w:rStyle w:val="Hyperlink"/>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zaproszenie do składania ofert zostanie zamieszczone na stronie</w:t>
      </w:r>
      <w:r>
        <w:rPr>
          <w:rFonts w:ascii="Times New Roman" w:eastAsia="Times New Roman" w:hAnsi="Times New Roman" w:cs="Times New Roman"/>
          <w:b w:val="0"/>
          <w:i w:val="0"/>
          <w:caps w:val="0"/>
          <w:strike w:val="0"/>
          <w:color w:val="000000"/>
          <w:sz w:val="22"/>
          <w:u w:val="none" w:color="000000"/>
          <w:vertAlign w:val="baseline"/>
        </w:rPr>
        <w:t> </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begin"/>
      </w:r>
      <w:r>
        <w:rPr>
          <w:rStyle w:val="Hyperlink"/>
          <w:rFonts w:ascii="Times New Roman" w:eastAsia="Times New Roman" w:hAnsi="Times New Roman" w:cs="Times New Roman"/>
          <w:b w:val="0"/>
          <w:i w:val="0"/>
          <w:caps w:val="0"/>
          <w:strike w:val="0"/>
          <w:color w:val="000000"/>
          <w:sz w:val="22"/>
          <w:u w:val="none" w:color="000000"/>
          <w:vertAlign w:val="baseline"/>
        </w:rPr>
        <w:instrText xml:space="preserve"> HYPERLINK "https://platformazakupowa.pl/szubin" </w:instrText>
      </w:r>
      <w:r>
        <w:rPr>
          <w:rStyle w:val="Hyperlink"/>
          <w:rFonts w:ascii="Times New Roman" w:eastAsia="Times New Roman" w:hAnsi="Times New Roman" w:cs="Times New Roman"/>
          <w:b w:val="0"/>
          <w:i w:val="0"/>
          <w:caps w:val="0"/>
          <w:strike w:val="0"/>
          <w:color w:val="000000"/>
          <w:sz w:val="22"/>
          <w:u w:val="none" w:color="000000"/>
          <w:vertAlign w:val="baseline"/>
        </w:rPr>
        <w:fldChar w:fldCharType="separate"/>
      </w:r>
      <w:r>
        <w:rPr>
          <w:rStyle w:val="Hyperlink"/>
          <w:rFonts w:ascii="Times New Roman" w:eastAsia="Times New Roman" w:hAnsi="Times New Roman" w:cs="Times New Roman"/>
          <w:b w:val="0"/>
          <w:i w:val="0"/>
          <w:caps w:val="0"/>
          <w:strike w:val="0"/>
          <w:color w:val="000000"/>
          <w:sz w:val="22"/>
          <w:u w:val="none" w:color="000000"/>
          <w:vertAlign w:val="baseline"/>
        </w:rPr>
        <w:t>https://platformazakupowa.pl/szubin</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end"/>
      </w:r>
      <w:r>
        <w:rPr>
          <w:b w:val="0"/>
          <w:i w:val="0"/>
          <w:color w:val="000000"/>
          <w:u w:val="none"/>
          <w:vertAlign w:val="baseline"/>
        </w:rPr>
        <w:t> </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zaproszenie do przeprowadzenia negocjacji zostanie skierowane do wykonawcy/ców:</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Dokumenty stanowiące załączniki do zapotrzebowania: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wzór umowy (jeśli dotyczy)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Osoby odpowiedzialne za realizację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komórce organizacyjnej urzędu:</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imię i nazwisko</w:t>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pieczątka i  podpis</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imię i nazwisko</w:t>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pieczątka i podpis</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pieczęć i podpis osoby nadzorującej</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Zamówienie mieści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planie finansowym:</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pieczęć i podpis Skarbnika Gminy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gminnej jednostce budżetowej ....................................................................................................</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nazwa jednostki</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zgodnie z zapotrzebowaniem gminnej jednostki budżetowej z dnia ........................................</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_______________________________________________________________________________</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Zatwierdzam:</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/pieczęć i podpis Burmistrza lub osoby przez niego upoważnionej/</w:t>
      </w:r>
    </w:p>
    <w:p w:rsidR="00A77B3E">
      <w:pPr>
        <w:keepNext/>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7"/>
          <w:endnotePr>
            <w:numFmt w:val="decimal"/>
          </w:endnotePr>
          <w:type w:val="nextPage"/>
          <w:pgSz w:w="11906" w:h="16838"/>
          <w:pgMar w:top="850" w:right="850" w:bottom="1417" w:left="850" w:header="708" w:footer="708" w:gutter="0"/>
          <w:pgNumType w:start="1"/>
          <w:cols w:space="708"/>
          <w:docGrid w:linePitch="360"/>
        </w:sectPr>
      </w:pPr>
    </w:p>
    <w:p w:rsidR="00A77B3E">
      <w:pPr>
        <w:keepNext/>
        <w:spacing w:before="120" w:after="120" w:line="360" w:lineRule="auto"/>
        <w:ind w:left="489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0050.1.224.2020</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Wzór notatki służbowej</w:t>
      </w:r>
    </w:p>
    <w:p w:rsidR="00A77B3E">
      <w:pPr>
        <w:keepNext w:val="0"/>
        <w:keepLines w:val="0"/>
        <w:spacing w:before="120" w:after="120" w:line="240" w:lineRule="auto"/>
        <w:ind w:left="283"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Szubin, dnia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Znak sprawy: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Nazwa komórki organizacyjnej: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Przedmiot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Wartość szacunkowa zamówienia netto: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Termin realizacji zamówienia: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Nazwy firm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proponowane ceny brutto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728"/>
        <w:gridCol w:w="4506"/>
        <w:gridCol w:w="2594"/>
        <w:gridCol w:w="25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7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Lp.</w:t>
            </w:r>
          </w:p>
        </w:tc>
        <w:tc>
          <w:tcPr>
            <w:tcW w:w="44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Nazwa wykonawcy</w:t>
            </w: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Cena brutto</w:t>
            </w: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Inne kryteria</w:t>
            </w:r>
          </w:p>
        </w:tc>
      </w:tr>
      <w:tr>
        <w:tblPrEx>
          <w:tblW w:w="5000" w:type="pct"/>
          <w:tblLayout w:type="fixed"/>
          <w:tblCellMar>
            <w:left w:w="108" w:type="dxa"/>
            <w:right w:w="108" w:type="dxa"/>
          </w:tblCellMar>
        </w:tblPrEx>
        <w:trPr>
          <w:trHeight w:hRule="auto" w:val="0"/>
        </w:trPr>
        <w:tc>
          <w:tcPr>
            <w:tcW w:w="7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44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7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44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Wybór wykonawcy: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Uzasadnienie dokonania wyboru: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/podpis pracownika prowadzącego sprawę/</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Załączniki: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/pieczęć i podpis osoby nadzorującej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komórce organizacyjnej urzędu/</w:t>
      </w:r>
    </w:p>
    <w:p w:rsidR="00A77B3E">
      <w:pPr>
        <w:keepNext w:val="0"/>
        <w:keepLines w:val="0"/>
        <w:spacing w:before="120" w:after="120" w:line="240" w:lineRule="auto"/>
        <w:ind w:left="510"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Zatwierdzam:</w:t>
      </w:r>
    </w:p>
    <w:p w:rsidR="00A77B3E">
      <w:pPr>
        <w:keepNext w:val="0"/>
        <w:keepLines w:val="0"/>
        <w:spacing w:before="120" w:after="120" w:line="240" w:lineRule="auto"/>
        <w:ind w:left="510"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510"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Burmistrz lub osoba przez niego upoważniona</w:t>
      </w:r>
    </w:p>
    <w:p w:rsidR="00A77B3E">
      <w:pPr>
        <w:keepNext/>
        <w:keepLines w:val="0"/>
        <w:spacing w:before="120" w:after="120" w:line="240" w:lineRule="auto"/>
        <w:ind w:left="510" w:right="0" w:firstLine="227"/>
        <w:jc w:val="right"/>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8"/>
          <w:endnotePr>
            <w:numFmt w:val="decimal"/>
          </w:endnotePr>
          <w:type w:val="nextPage"/>
          <w:pgSz w:w="11906" w:h="16838"/>
          <w:pgMar w:top="850" w:right="850" w:bottom="1417" w:left="850" w:header="708" w:footer="708" w:gutter="0"/>
          <w:pgNumType w:start="1"/>
          <w:cols w:space="708"/>
          <w:docGrid w:linePitch="360"/>
        </w:sectPr>
      </w:pPr>
    </w:p>
    <w:p w:rsidR="00A77B3E">
      <w:pPr>
        <w:keepNext/>
        <w:spacing w:before="120" w:after="120" w:line="360" w:lineRule="auto"/>
        <w:ind w:left="489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0050.1.224.2020</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Wzór zapotrzebowania gminnej jednostki budżetowej</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Burmistrz Szubina</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podstawie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 zarządzenia nr 0050.1.224.2020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30 grudnia 2020r.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„Regulamin udzielania zamówień publicznych, których wartość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składam zapotrzebowanie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wszczęcia postępowania wspólnego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Nazwa zamówienia / szczegółowy opis przedmiotu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(przedmiot zamówienia należy opisać w taki sposób, aby zawierał wszystkie dane, niezbędne do prawidłowej realizacji zamówienie i które zostaną przeniesione do umowy z wykonawcą, w szczególności: opis asortymentowy przedmiotu zamówienia, wymagań dotyczących wydajności lub funkcjonalności przedmiotu zamówienia, parametrów technicznych i jakościowych,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tym wymagań środowiskowych, z określeniem sposobu i form realizacji zamówienia oraz innych wymagań i postanowień niezbędnych w umowie, w tym określenie sankcji i kar umownych za niespełnienie stawianych wymogów)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Wartość szacunkowa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zł netto, stawka podatku VAT ..........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Ustalenia wartości zamówienia dokonał/a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dniu .................................... na podstawie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finansowania: rozdział: ..................... paragraf .............................. kwota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rozdział: ..................... paragraf .............................. kwota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Termin lub okres realizacji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Warunki wymagane od wykonawców: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/np. zezwolenie, zaświadczenie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wpisie CEIDG, KRS/</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/wymagania dotyczące złożenia niezbędnych dokumentów - dokumenty na potwierdzenie: posiadania wiedzy, doświadczenia, dysponowania potencjałem technicznym lub osobami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określonych kwalifikacjach, sytuacji finansowej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ekonomicznej/</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/oświadczenie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spełnianiu wymaganych warunków/</w:t>
      </w:r>
      <w:r>
        <w:rPr>
          <w:rStyle w:val="EndnoteReference"/>
        </w:rPr>
        <w:endnoteReference w:id="2"/>
      </w:r>
      <w:r>
        <w:rPr>
          <w:sz w:val="22"/>
          <w:vertAlign w:val="superscript"/>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Uzasadnienie udzielenia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Wykonanie zamówienia wynika 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celu wyłonienia wykonawcy zamówienia</w:t>
      </w:r>
      <w:r>
        <w:rPr>
          <w:rStyle w:val="EndnoteReference"/>
        </w:rPr>
        <w:endnoteReference w:id="3"/>
      </w:r>
      <w:r>
        <w:rPr>
          <w:sz w:val="22"/>
          <w:vertAlign w:val="superscript"/>
        </w:rPr>
        <w:t>)</w:t>
      </w:r>
    </w:p>
    <w:p w:rsidR="00A77B3E">
      <w:pPr>
        <w:keepNext w:val="0"/>
        <w:keepLines/>
        <w:spacing w:before="120" w:after="120" w:line="240" w:lineRule="auto"/>
        <w:ind w:left="567" w:right="0" w:hanging="113"/>
        <w:jc w:val="both"/>
        <w:rPr>
          <w:rStyle w:val="Hyperlink"/>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zaproszenie do składania ofert zostanie zamieszczone na stronie</w:t>
      </w:r>
      <w:r>
        <w:rPr>
          <w:rFonts w:ascii="Times New Roman" w:eastAsia="Times New Roman" w:hAnsi="Times New Roman" w:cs="Times New Roman"/>
          <w:b w:val="0"/>
          <w:i w:val="0"/>
          <w:caps w:val="0"/>
          <w:strike w:val="0"/>
          <w:color w:val="000000"/>
          <w:sz w:val="22"/>
          <w:u w:val="none" w:color="000000"/>
          <w:vertAlign w:val="baseline"/>
        </w:rPr>
        <w:t> </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begin"/>
      </w:r>
      <w:r>
        <w:rPr>
          <w:rStyle w:val="Hyperlink"/>
          <w:rFonts w:ascii="Times New Roman" w:eastAsia="Times New Roman" w:hAnsi="Times New Roman" w:cs="Times New Roman"/>
          <w:b w:val="0"/>
          <w:i w:val="0"/>
          <w:caps w:val="0"/>
          <w:strike w:val="0"/>
          <w:color w:val="000000"/>
          <w:sz w:val="22"/>
          <w:u w:val="none" w:color="000000"/>
          <w:vertAlign w:val="baseline"/>
        </w:rPr>
        <w:instrText xml:space="preserve"> HYPERLINK "https://platformazakupowa.pl/szubin" </w:instrText>
      </w:r>
      <w:r>
        <w:rPr>
          <w:rStyle w:val="Hyperlink"/>
          <w:rFonts w:ascii="Times New Roman" w:eastAsia="Times New Roman" w:hAnsi="Times New Roman" w:cs="Times New Roman"/>
          <w:b w:val="0"/>
          <w:i w:val="0"/>
          <w:caps w:val="0"/>
          <w:strike w:val="0"/>
          <w:color w:val="000000"/>
          <w:sz w:val="22"/>
          <w:u w:val="none" w:color="000000"/>
          <w:vertAlign w:val="baseline"/>
        </w:rPr>
        <w:fldChar w:fldCharType="separate"/>
      </w:r>
      <w:r>
        <w:rPr>
          <w:rStyle w:val="Hyperlink"/>
          <w:rFonts w:ascii="Times New Roman" w:eastAsia="Times New Roman" w:hAnsi="Times New Roman" w:cs="Times New Roman"/>
          <w:b w:val="0"/>
          <w:i w:val="0"/>
          <w:caps w:val="0"/>
          <w:strike w:val="0"/>
          <w:color w:val="000000"/>
          <w:sz w:val="22"/>
          <w:u w:val="none" w:color="000000"/>
          <w:vertAlign w:val="baseline"/>
        </w:rPr>
        <w:t>https://platformazakupowa.pl/szubin</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end"/>
      </w:r>
      <w:r>
        <w:rPr>
          <w:b w:val="0"/>
          <w:i w:val="0"/>
          <w:color w:val="000000"/>
          <w:u w:val="none"/>
          <w:vertAlign w:val="baseline"/>
        </w:rPr>
        <w:t> </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zaproszenie do składania ofert może być skierowane do wykonawcy/ców:</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zaproszenie do przeprowadzenia negocjacji może być skierowane do wykonawcy/ców:</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Dokumenty stanowiące załączniki do zapotrzebowania: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Osoby odpowiedzialne za realizację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gminnej jednostce budżetowej ....................................................................................................</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nazwa jednostki</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imię i nazwisko</w:t>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pieczątka i podpis</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Zamówienie mieści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planie finansowym:</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pieczęć i podpis Głównej Księgowej</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_______________________________________________________________________________</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Zatwierdzam:</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/pieczęć i podpis Dyrektora lub osoby przez niego upoważnionej/</w:t>
      </w:r>
    </w:p>
    <w:p w:rsidR="00A77B3E">
      <w:pPr>
        <w:keepNext/>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9"/>
          <w:endnotePr>
            <w:numFmt w:val="decimal"/>
          </w:endnotePr>
          <w:type w:val="nextPage"/>
          <w:pgSz w:w="11906" w:h="16838"/>
          <w:pgMar w:top="850" w:right="850" w:bottom="1417" w:left="850" w:header="708" w:footer="708" w:gutter="0"/>
          <w:pgNumType w:start="1"/>
          <w:cols w:space="708"/>
          <w:docGrid w:linePitch="360"/>
        </w:sectPr>
      </w:pPr>
    </w:p>
    <w:p w:rsidR="00A77B3E">
      <w:pPr>
        <w:keepNext/>
        <w:spacing w:before="120" w:after="120" w:line="360" w:lineRule="auto"/>
        <w:ind w:left="489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0050.1.224.2020</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Wzór pełnomocnictwa</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PEŁNOMOCNICTWO</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Działając na zasadzie porozumienia oraz na podstawie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98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kodeksu cywilnego</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(nazwa reprezentowanej jednostki)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reprezentowana/y przez</w:t>
      </w:r>
      <w:r>
        <w:rPr>
          <w:rFonts w:ascii="Times New Roman" w:eastAsia="Times New Roman" w:hAnsi="Times New Roman" w:cs="Times New Roman"/>
          <w:b w:val="0"/>
          <w:i w:val="0"/>
          <w:caps w:val="0"/>
          <w:strike w:val="0"/>
          <w:color w:val="000000"/>
          <w:sz w:val="22"/>
          <w:u w:val="none" w:color="000000"/>
          <w:vertAlign w:val="baseline"/>
        </w:rPr>
        <w:br/>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(imię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nazwisko/funkcja osoby reprezentującej udzielającego pełnomocnictwo)</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upoważnia</w:t>
      </w:r>
      <w:r>
        <w:rPr>
          <w:rFonts w:ascii="Times New Roman" w:eastAsia="Times New Roman" w:hAnsi="Times New Roman" w:cs="Times New Roman"/>
          <w:b/>
          <w:i w:val="0"/>
          <w:caps w:val="0"/>
          <w:strike w:val="0"/>
          <w:color w:val="000000"/>
          <w:sz w:val="22"/>
          <w:u w:val="none" w:color="000000"/>
          <w:vertAlign w:val="baseline"/>
        </w:rPr>
        <w:tab/>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 Burmistrza Szubina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(imię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nazwisko osoby reprezentującej upoważnianego)</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reprezentowania jednostki we wszelkich sprawach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przeprowadzeniem wspólnego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na</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.................................................................................................................................................................(określenie przedmiotu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szczególności upoważniam do: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Przeprowadzenia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mocodawcy postępowania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udzielenia zamówienia.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Zawarcia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imieniu mocodawcy umowy na realizację zamówienia. </w:t>
      </w:r>
      <w:r>
        <w:rPr>
          <w:rFonts w:ascii="Times New Roman" w:eastAsia="Times New Roman" w:hAnsi="Times New Roman" w:cs="Times New Roman"/>
          <w:b w:val="0"/>
          <w:i/>
          <w:caps w:val="0"/>
          <w:strike w:val="0"/>
          <w:color w:val="000000"/>
          <w:sz w:val="22"/>
          <w:u w:val="none" w:color="000000"/>
          <w:vertAlign w:val="baseline"/>
        </w:rPr>
        <w:t>(opcjonalnie)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Wykonania czynności niezbędnych do przeprowadzenia procedury zmiany/wypowiedzenia umowy.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Pełnomocnictwo udzielone jest na czas nieokreślony/ określony do dnia .....................................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pieczęć nagłówkowa mocodawcy</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pieczęć imienna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podpis mocodawcy</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10"/>
          <w:endnotePr>
            <w:numFmt w:val="decimal"/>
          </w:endnotePr>
          <w:type w:val="nextPage"/>
          <w:pgSz w:w="11906" w:h="16838"/>
          <w:pgMar w:top="850" w:right="850" w:bottom="1417" w:left="850" w:header="708" w:footer="708" w:gutter="0"/>
          <w:pgNumType w:start="1"/>
          <w:cols w:space="708"/>
          <w:docGrid w:linePitch="360"/>
        </w:sectPr>
      </w:pPr>
    </w:p>
    <w:p w:rsidR="00A77B3E">
      <w:pPr>
        <w:keepNext/>
        <w:spacing w:before="120" w:after="120" w:line="360" w:lineRule="auto"/>
        <w:ind w:left="489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0050.1.224.2020</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Zawiadomienie o</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wyborze oferty/unieważnieniu postępowania</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Cena oferty brutto: .................................... zł</w:t>
      </w:r>
    </w:p>
    <w:p w:rsidR="00A77B3E">
      <w:pPr>
        <w:keepNext w:val="0"/>
        <w:keepLines w:val="0"/>
        <w:spacing w:before="120" w:after="120" w:line="240" w:lineRule="auto"/>
        <w:ind w:left="283"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Szubin.............................. r.</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nr sprawy:</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podstawie § 13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zarządzenia nr 0050.1.224.2020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w sprawie "Regulamin udzielania zamówień publicznych, których wartość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informuję, że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na ............................... wybrana została oferta złożona przez/zostało unieważnione/:</w:t>
      </w:r>
    </w:p>
    <w:p w:rsidR="00A77B3E">
      <w:pPr>
        <w:keepNext w:val="0"/>
        <w:keepLines w:val="0"/>
        <w:spacing w:before="280" w:after="280" w:line="240" w:lineRule="auto"/>
        <w:ind w:left="0" w:right="0" w:firstLine="0"/>
        <w:jc w:val="center"/>
        <w:rPr>
          <w:rFonts w:ascii="Times New Roman" w:eastAsia="Times New Roman" w:hAnsi="Times New Roman" w:cs="Times New Roman"/>
          <w:b/>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Cena oferty brutto: .................................... zł</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postępowaniu zostały złożone oferty: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2613"/>
        <w:gridCol w:w="2613"/>
        <w:gridCol w:w="2598"/>
        <w:gridCol w:w="259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261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lp.</w:t>
            </w:r>
          </w:p>
        </w:tc>
        <w:tc>
          <w:tcPr>
            <w:tcW w:w="261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Nazwa i adres wykonawcyc</w:t>
            </w:r>
          </w:p>
        </w:tc>
        <w:tc>
          <w:tcPr>
            <w:tcW w:w="259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ena oferty brutto w zł</w:t>
            </w:r>
          </w:p>
        </w:tc>
        <w:tc>
          <w:tcPr>
            <w:tcW w:w="259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Uwagi</w:t>
            </w:r>
          </w:p>
        </w:tc>
      </w:tr>
      <w:tr>
        <w:tblPrEx>
          <w:tblW w:w="5000" w:type="pct"/>
          <w:tblLayout w:type="fixed"/>
          <w:tblCellMar>
            <w:left w:w="108" w:type="dxa"/>
            <w:right w:w="108" w:type="dxa"/>
          </w:tblCellMar>
        </w:tblPrEx>
        <w:trPr>
          <w:trHeight w:hRule="auto" w:val="0"/>
        </w:trPr>
        <w:tc>
          <w:tcPr>
            <w:tcW w:w="261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61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59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59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Uzasadnienie wyboru/unieważnienia:</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sectPr>
      <w:footerReference w:type="default" r:id="rId11"/>
      <w:endnotePr>
        <w:numFmt w:val="decimal"/>
      </w:endnotePr>
      <w:type w:val="nextPage"/>
      <w:pgSz w:w="11906" w:h="16838"/>
      <w:pgMar w:top="850" w:right="850" w:bottom="1417" w:left="85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id="0">
    <w:p>
      <w:pPr>
        <w:pStyle w:val="EndnoteText"/>
        <w:keepNext w:val="0"/>
        <w:keepLines/>
        <w:spacing w:before="0" w:after="0" w:line="240" w:lineRule="auto"/>
        <w:ind w:left="170" w:right="0" w:hanging="170"/>
        <w:jc w:val="both"/>
        <w:rPr>
          <w:rFonts w:ascii="Times New Roman" w:eastAsia="Times New Roman" w:hAnsi="Times New Roman" w:cs="Times New Roman"/>
          <w:sz w:val="20"/>
        </w:rPr>
      </w:pPr>
      <w:r>
        <w:rPr>
          <w:rStyle w:val="EndnoteReference"/>
        </w:rPr>
        <w:endnoteRef/>
      </w:r>
      <w:r>
        <w:rPr>
          <w:vertAlign w:val="superscript"/>
        </w:rPr>
        <w:t>) </w:t>
      </w:r>
      <w:r>
        <w:rPr>
          <w:rFonts w:ascii="Times New Roman" w:eastAsia="Times New Roman" w:hAnsi="Times New Roman" w:cs="Times New Roman"/>
          <w:b w:val="0"/>
          <w:caps w:val="0"/>
          <w:sz w:val="20"/>
        </w:rPr>
        <w:t>należy wskazać dokumenty lub oświadczenia oraz dołączyć wzory oświadczeń</w:t>
      </w:r>
    </w:p>
  </w:endnote>
  <w:endnote w:id="1">
    <w:p>
      <w:pPr>
        <w:pStyle w:val="EndnoteText"/>
        <w:keepNext w:val="0"/>
        <w:keepLines/>
        <w:spacing w:before="0" w:after="0" w:line="240" w:lineRule="auto"/>
        <w:ind w:left="170" w:right="0" w:hanging="170"/>
        <w:jc w:val="both"/>
        <w:rPr>
          <w:rFonts w:ascii="Times New Roman" w:eastAsia="Times New Roman" w:hAnsi="Times New Roman" w:cs="Times New Roman"/>
          <w:sz w:val="20"/>
        </w:rPr>
      </w:pPr>
      <w:r>
        <w:rPr>
          <w:rStyle w:val="EndnoteReference"/>
        </w:rPr>
        <w:endnoteRef/>
      </w:r>
      <w:r>
        <w:rPr>
          <w:vertAlign w:val="superscript"/>
        </w:rPr>
        <w:t>) </w:t>
      </w:r>
      <w:r>
        <w:rPr>
          <w:rFonts w:ascii="Times New Roman" w:eastAsia="Times New Roman" w:hAnsi="Times New Roman" w:cs="Times New Roman"/>
          <w:b w:val="0"/>
          <w:caps w:val="0"/>
          <w:sz w:val="20"/>
        </w:rPr>
        <w:t>należy wybrać właściwe</w:t>
      </w:r>
    </w:p>
  </w:endnote>
  <w:endnote w:id="2">
    <w:p>
      <w:pPr>
        <w:pStyle w:val="EndnoteText"/>
        <w:keepNext w:val="0"/>
        <w:keepLines/>
        <w:spacing w:before="0" w:after="0" w:line="240" w:lineRule="auto"/>
        <w:ind w:left="170" w:right="0" w:hanging="170"/>
        <w:jc w:val="both"/>
        <w:rPr>
          <w:rFonts w:ascii="Times New Roman" w:eastAsia="Times New Roman" w:hAnsi="Times New Roman" w:cs="Times New Roman"/>
          <w:sz w:val="20"/>
        </w:rPr>
      </w:pPr>
      <w:r>
        <w:rPr>
          <w:rStyle w:val="EndnoteReference"/>
        </w:rPr>
        <w:endnoteRef/>
      </w:r>
      <w:r>
        <w:rPr>
          <w:vertAlign w:val="superscript"/>
        </w:rPr>
        <w:t>) </w:t>
      </w:r>
      <w:r>
        <w:rPr>
          <w:rFonts w:ascii="Times New Roman" w:eastAsia="Times New Roman" w:hAnsi="Times New Roman" w:cs="Times New Roman"/>
          <w:b w:val="0"/>
          <w:caps w:val="0"/>
          <w:sz w:val="20"/>
        </w:rPr>
        <w:t>należy wskazać dokumenty lub oświadczenia oraz dołączyć wzory oświadczeń</w:t>
      </w:r>
    </w:p>
  </w:endnote>
  <w:endnote w:id="3">
    <w:p>
      <w:pPr>
        <w:pStyle w:val="EndnoteText"/>
        <w:keepNext w:val="0"/>
        <w:keepLines/>
        <w:spacing w:before="0" w:after="0" w:line="240" w:lineRule="auto"/>
        <w:ind w:left="170" w:right="0" w:hanging="170"/>
        <w:jc w:val="both"/>
        <w:rPr>
          <w:rFonts w:ascii="Times New Roman" w:eastAsia="Times New Roman" w:hAnsi="Times New Roman" w:cs="Times New Roman"/>
          <w:sz w:val="20"/>
        </w:rPr>
      </w:pPr>
      <w:r>
        <w:rPr>
          <w:rStyle w:val="EndnoteReference"/>
        </w:rPr>
        <w:endnoteRef/>
      </w:r>
      <w:r>
        <w:rPr>
          <w:vertAlign w:val="superscript"/>
        </w:rPr>
        <w:t>) </w:t>
      </w:r>
      <w:r>
        <w:rPr>
          <w:rFonts w:ascii="Times New Roman" w:eastAsia="Times New Roman" w:hAnsi="Times New Roman" w:cs="Times New Roman"/>
          <w:b w:val="0"/>
          <w:caps w:val="0"/>
          <w:sz w:val="20"/>
        </w:rPr>
        <w:t>należy wybrać właściwe</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basedOn w:val="DefaultParagraphFont"/>
    <w:rsid w:val="00805BCE"/>
    <w:rPr>
      <w:vertAlign w:val="superscript"/>
    </w:rPr>
  </w:style>
  <w:style w:type="paragraph" w:styleId="EndnoteText">
    <w:name w:val="endnote text"/>
    <w:basedOn w:val="Normal"/>
    <w:rsid w:val="00805BCE"/>
    <w:rPr>
      <w:sz w:val="20"/>
      <w:szCs w:val="20"/>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0050.1.224.2020 z dnia 30 grudnia 2020 r.</dc:title>
  <dc:subject>w sprawie „Regulaminu udzielania zamówień publicznych, których wartość nie^przekracza 130.000^złotych  w^Urzędzie Miejskim w^Szubinie".</dc:subject>
  <dc:creator>RenataK</dc:creator>
  <cp:lastModifiedBy>RenataK</cp:lastModifiedBy>
  <cp:revision>1</cp:revision>
  <dcterms:created xsi:type="dcterms:W3CDTF">2020-12-31T10:18:27Z</dcterms:created>
  <dcterms:modified xsi:type="dcterms:W3CDTF">2020-12-31T10:18:27Z</dcterms:modified>
  <cp:category>Akt prawny</cp:category>
</cp:coreProperties>
</file>