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CEE" w:rsidRDefault="00905CEE" w:rsidP="00905CEE">
      <w:pPr>
        <w:pStyle w:val="Nagwek1"/>
        <w:jc w:val="center"/>
        <w:rPr>
          <w:rStyle w:val="Pogrubienie"/>
          <w:rFonts w:ascii="Arial" w:hAnsi="Arial" w:cs="Arial"/>
          <w:color w:val="auto"/>
          <w:sz w:val="20"/>
          <w:szCs w:val="20"/>
        </w:rPr>
      </w:pPr>
      <w:r w:rsidRPr="009132D3">
        <w:rPr>
          <w:rStyle w:val="Pogrubienie"/>
          <w:rFonts w:ascii="Arial" w:hAnsi="Arial" w:cs="Arial"/>
          <w:color w:val="auto"/>
          <w:sz w:val="20"/>
          <w:szCs w:val="20"/>
        </w:rPr>
        <w:t>Obowiązek informacyjny</w:t>
      </w:r>
    </w:p>
    <w:p w:rsidR="00905CEE" w:rsidRPr="009132D3" w:rsidRDefault="00905CEE" w:rsidP="00905CEE"/>
    <w:p w:rsidR="00905CEE" w:rsidRPr="009132D3" w:rsidRDefault="00905CEE" w:rsidP="00905CEE">
      <w:pPr>
        <w:jc w:val="both"/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(RODO), administrator informuje o zasadach oraz o przysługujących Pani/Panu prawach związanych z przetwarzaniem Pani/Pana danych osobowych.</w:t>
      </w:r>
    </w:p>
    <w:p w:rsidR="00905CEE" w:rsidRPr="009132D3" w:rsidRDefault="00905CEE" w:rsidP="00905CEE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Administrator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Administratorem Pani/Pana danych osobowych jest  Gmina Szubin z siedzibą: Urząd Miejski w Szubinie ul. Kcyńska 12, 89-200 Szubin, tel. 52 391 07 00.</w:t>
      </w:r>
    </w:p>
    <w:p w:rsidR="00905CEE" w:rsidRPr="009132D3" w:rsidRDefault="00905CEE" w:rsidP="00905CEE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Inspektor ochrony danych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Z inspektorem ochrony danych (IOD) może się Pani/Pan kontaktować:</w:t>
      </w:r>
    </w:p>
    <w:p w:rsidR="00905CEE" w:rsidRDefault="00905CEE" w:rsidP="00905CEE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pocztą tradycyjną na adres:  Urząd Miejski w Szubinie ul. Kcyńska 12, 89-200 Szubin,</w:t>
      </w:r>
    </w:p>
    <w:p w:rsidR="00905CEE" w:rsidRPr="009132D3" w:rsidRDefault="00905CEE" w:rsidP="00905CEE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pocztą elektroniczną na adres e-mail: iod@szubin.pl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Do IOD należy kierować wyłącznie sprawy dotyczące przetwarzania Pani/Pana danych osobowych przez administratora, w tym realizacji Pani/Pana praw wynikających z RODO.</w:t>
      </w:r>
    </w:p>
    <w:p w:rsidR="00905CEE" w:rsidRPr="009132D3" w:rsidRDefault="00905CEE" w:rsidP="00905CEE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Cele oraz podstawa prawna przetwarzania Pani/Pana danych osobowych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Pani/Pana dane osobowe będą przetwarzane na podstawie art. 6. ust. 1 lit. c RODO, tj. przetwarzanie jest niezbędne do wypełnienia obowiązku prawnego ciążącego na administratorze wynikającego z art. </w:t>
      </w:r>
      <w:r>
        <w:rPr>
          <w:rFonts w:ascii="Arial" w:hAnsi="Arial" w:cs="Arial"/>
          <w:sz w:val="20"/>
          <w:szCs w:val="20"/>
        </w:rPr>
        <w:t>4 i 5 ustawy z dnia 11 lipca 2014r. o petycjach</w:t>
      </w:r>
      <w:r w:rsidRPr="009132D3">
        <w:rPr>
          <w:rFonts w:ascii="Arial" w:hAnsi="Arial" w:cs="Arial"/>
          <w:sz w:val="20"/>
          <w:szCs w:val="20"/>
        </w:rPr>
        <w:t xml:space="preserve"> (Dz.U. z 201</w:t>
      </w:r>
      <w:r>
        <w:rPr>
          <w:rFonts w:ascii="Arial" w:hAnsi="Arial" w:cs="Arial"/>
          <w:sz w:val="20"/>
          <w:szCs w:val="20"/>
        </w:rPr>
        <w:t>8</w:t>
      </w:r>
      <w:r w:rsidRPr="009132D3">
        <w:rPr>
          <w:rFonts w:ascii="Arial" w:hAnsi="Arial" w:cs="Arial"/>
          <w:sz w:val="20"/>
          <w:szCs w:val="20"/>
        </w:rPr>
        <w:t>r.  poz.</w:t>
      </w:r>
      <w:r>
        <w:rPr>
          <w:rFonts w:ascii="Arial" w:hAnsi="Arial" w:cs="Arial"/>
          <w:sz w:val="20"/>
          <w:szCs w:val="20"/>
        </w:rPr>
        <w:t xml:space="preserve"> 870 ze zm.). 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Podanie innych danych w zakresie nieokreślonym przepisami prawa, zostanie potraktowane jako zgoda (art. 6 ust. 1 lit. a RODO) na przetwarzanie tych danych osobowych. Wyrażenie zgody w tym przypadku jest dobrowolne, a zgodę tak wyrażoną można odwołać w dowolnym czasie.</w:t>
      </w:r>
    </w:p>
    <w:p w:rsidR="00905CEE" w:rsidRPr="009132D3" w:rsidRDefault="00905CEE" w:rsidP="00905CEE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Odbiorcy danych osobowych</w:t>
      </w:r>
    </w:p>
    <w:p w:rsidR="00905CEE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Dane osobowe nie są udostępniane innym odbiorcom z wyłączeniem podmiotów do tego uprawnionych takich jak</w:t>
      </w:r>
      <w:r>
        <w:rPr>
          <w:rFonts w:ascii="Arial" w:hAnsi="Arial" w:cs="Arial"/>
          <w:sz w:val="20"/>
          <w:szCs w:val="20"/>
        </w:rPr>
        <w:t>:</w:t>
      </w:r>
    </w:p>
    <w:p w:rsidR="00905CEE" w:rsidRDefault="00905CEE" w:rsidP="00905CEE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podmioty upoważnione do odbioru danych osobowych na podstawie odpowiednich przepisów prawa, </w:t>
      </w:r>
    </w:p>
    <w:p w:rsidR="00905CEE" w:rsidRDefault="00905CEE" w:rsidP="00905CEE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podmioty, które przetwarzają dane osobowe w imieniu Administratora danych na podstawie zawartej umowy powierzenia przetwarzania danych osobowych.</w:t>
      </w:r>
    </w:p>
    <w:p w:rsidR="00905CEE" w:rsidRPr="009132D3" w:rsidRDefault="00905CEE" w:rsidP="00905CEE">
      <w:pPr>
        <w:pStyle w:val="Akapitzlist"/>
        <w:rPr>
          <w:rFonts w:ascii="Arial" w:hAnsi="Arial" w:cs="Arial"/>
          <w:sz w:val="20"/>
          <w:szCs w:val="20"/>
        </w:rPr>
      </w:pPr>
    </w:p>
    <w:p w:rsidR="00905CEE" w:rsidRPr="009132D3" w:rsidRDefault="00905CEE" w:rsidP="00905CEE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Okres przechowywania danych osobowych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Pani/Pana dane osobowe będą przetwarzane i przechowywane zgodnie z obowiązującymi przepisami prawa przez okres określony w rozporządzeniu Prezesa Rady Ministrów z dnia 18 stycznia 2011 r. w sprawie instrukcji kancelaryjnej, jednolitych rzeczowych wykazów akt oraz instrukcji w sprawie organizacji i zakresu działania archiwów zakładowych (Dz.U. Nr 27, poz. 140 ze zm.)</w:t>
      </w:r>
      <w:r>
        <w:rPr>
          <w:rFonts w:ascii="Arial" w:hAnsi="Arial" w:cs="Arial"/>
          <w:sz w:val="20"/>
          <w:szCs w:val="20"/>
        </w:rPr>
        <w:t>.</w:t>
      </w:r>
    </w:p>
    <w:p w:rsidR="00905CEE" w:rsidRPr="009132D3" w:rsidRDefault="00905CEE" w:rsidP="00905CEE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Prawa osoby, której dane dotyczą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Przysługuje Pani/Panu prawo do: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1.</w:t>
      </w:r>
      <w:r w:rsidRPr="009132D3">
        <w:rPr>
          <w:rFonts w:ascii="Arial" w:hAnsi="Arial" w:cs="Arial"/>
          <w:sz w:val="20"/>
          <w:szCs w:val="20"/>
        </w:rPr>
        <w:tab/>
        <w:t>dostępu do danych osobowych, w tym prawo do uzyskania kopii tych danych;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2.</w:t>
      </w:r>
      <w:r w:rsidRPr="009132D3">
        <w:rPr>
          <w:rFonts w:ascii="Arial" w:hAnsi="Arial" w:cs="Arial"/>
          <w:sz w:val="20"/>
          <w:szCs w:val="20"/>
        </w:rPr>
        <w:tab/>
        <w:t xml:space="preserve">sprostowania (poprawiania) danych osobowych; 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3.</w:t>
      </w:r>
      <w:r w:rsidRPr="009132D3">
        <w:rPr>
          <w:rFonts w:ascii="Arial" w:hAnsi="Arial" w:cs="Arial"/>
          <w:sz w:val="20"/>
          <w:szCs w:val="20"/>
        </w:rPr>
        <w:tab/>
        <w:t>ograniczenia przetwarzania danych osobowych;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4.</w:t>
      </w:r>
      <w:r w:rsidRPr="009132D3">
        <w:rPr>
          <w:rFonts w:ascii="Arial" w:hAnsi="Arial" w:cs="Arial"/>
          <w:sz w:val="20"/>
          <w:szCs w:val="20"/>
        </w:rPr>
        <w:tab/>
        <w:t>przenoszenia danych;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lastRenderedPageBreak/>
        <w:t>5.</w:t>
      </w:r>
      <w:r w:rsidRPr="009132D3">
        <w:rPr>
          <w:rFonts w:ascii="Arial" w:hAnsi="Arial" w:cs="Arial"/>
          <w:sz w:val="20"/>
          <w:szCs w:val="20"/>
        </w:rPr>
        <w:tab/>
        <w:t xml:space="preserve">sprzeciwu wobec przetwarzania danych osobowych; 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6.</w:t>
      </w:r>
      <w:r w:rsidRPr="009132D3">
        <w:rPr>
          <w:rFonts w:ascii="Arial" w:hAnsi="Arial" w:cs="Arial"/>
          <w:sz w:val="20"/>
          <w:szCs w:val="20"/>
        </w:rPr>
        <w:tab/>
        <w:t>wniesienia skargi do Prezesa Urzędu Ochrony Danych Osobowych (na adres Urzędu Ochrony Danych Osobowych, ul. Stawki 2, 00 - 193 Warszawa), jeżeli Pani/Pana zdaniem przetwarzanie Pani/Pana danych osobowych narusza przepisy RODO.</w:t>
      </w:r>
    </w:p>
    <w:p w:rsidR="00905CEE" w:rsidRPr="009132D3" w:rsidRDefault="00905CEE" w:rsidP="00905CEE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Dobrowolność/ Obowiązek podania danych osobowych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Podanie danych osobowych jest obowiązkowe na podstawie przepisów prawa. </w:t>
      </w:r>
    </w:p>
    <w:p w:rsidR="00905CEE" w:rsidRPr="009132D3" w:rsidRDefault="00905CEE" w:rsidP="00905CEE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Zautomatyzowane podejmowanie decyzji, w tym profilowanie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Pani/Pana dane osobowe nie będą profilowane ani też nie będą podlegały zautomatyzowanemu podejmowaniu decyzji. </w:t>
      </w: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</w:p>
    <w:p w:rsidR="00905CEE" w:rsidRPr="009132D3" w:rsidRDefault="005227A0" w:rsidP="00905CE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</w:p>
    <w:p w:rsidR="00905CEE" w:rsidRPr="009132D3" w:rsidRDefault="00905CEE" w:rsidP="00905CEE">
      <w:pPr>
        <w:rPr>
          <w:rFonts w:ascii="Arial" w:hAnsi="Arial" w:cs="Arial"/>
          <w:sz w:val="20"/>
          <w:szCs w:val="20"/>
        </w:rPr>
      </w:pPr>
    </w:p>
    <w:p w:rsidR="009B016A" w:rsidRDefault="009B016A"/>
    <w:sectPr w:rsidR="009B0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7265B"/>
    <w:multiLevelType w:val="hybridMultilevel"/>
    <w:tmpl w:val="B914ED44"/>
    <w:lvl w:ilvl="0" w:tplc="122209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2A4976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F0AFE"/>
    <w:multiLevelType w:val="hybridMultilevel"/>
    <w:tmpl w:val="BD121040"/>
    <w:lvl w:ilvl="0" w:tplc="215C1CC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E347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CEE"/>
    <w:rsid w:val="005227A0"/>
    <w:rsid w:val="00905CEE"/>
    <w:rsid w:val="009B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723B76-096D-4F72-AC52-D33AAE76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5CEE"/>
  </w:style>
  <w:style w:type="paragraph" w:styleId="Nagwek1">
    <w:name w:val="heading 1"/>
    <w:basedOn w:val="Normalny"/>
    <w:next w:val="Normalny"/>
    <w:link w:val="Nagwek1Znak"/>
    <w:uiPriority w:val="9"/>
    <w:qFormat/>
    <w:rsid w:val="00905C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5C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905CEE"/>
    <w:rPr>
      <w:b/>
      <w:bCs/>
    </w:rPr>
  </w:style>
  <w:style w:type="paragraph" w:styleId="Akapitzlist">
    <w:name w:val="List Paragraph"/>
    <w:basedOn w:val="Normalny"/>
    <w:uiPriority w:val="34"/>
    <w:qFormat/>
    <w:rsid w:val="00905C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2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7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2</cp:revision>
  <cp:lastPrinted>2021-02-03T13:39:00Z</cp:lastPrinted>
  <dcterms:created xsi:type="dcterms:W3CDTF">2020-11-16T10:28:00Z</dcterms:created>
  <dcterms:modified xsi:type="dcterms:W3CDTF">2021-02-03T13:45:00Z</dcterms:modified>
</cp:coreProperties>
</file>