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0050.1.93.2021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numerów porządkowych 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178),  oznaczonej ewidencyjnie jako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numerach: 34/62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34/63,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 przy ulicy Leśnej.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0050.1.99.2021 z dnia 20 sierpnia 2021 r.</dc:title>
  <dc:subject>zmieniające zarządzenie w^sprawie ustalenia numerów porządkowych budynków.</dc:subject>
  <dc:creator>RenataK</dc:creator>
  <cp:lastModifiedBy>RenataK</cp:lastModifiedBy>
  <cp:revision>1</cp:revision>
  <dcterms:created xsi:type="dcterms:W3CDTF">2021-08-20T10:44:07Z</dcterms:created>
  <dcterms:modified xsi:type="dcterms:W3CDTF">2021-08-20T10:44:07Z</dcterms:modified>
  <cp:category>Akt prawny</cp:category>
</cp:coreProperties>
</file>