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0050.1.164.2021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14 grudnia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„Termomodernizacja oraz przebudowa budynku zaplecza szatniowego przy Stadionie Miejskim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1834)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bez negocjacji pn. „Termomodernizacja oraz przebudowa budynku zaplecza szatniowego przy Stadionie Miejskim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Elena Wołoszyk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Agata Sitterlee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4930"/>
        <w:gridCol w:w="493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F4949968-3E5C-4A5E-99B8-C7C55CB8DC0B.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F4949968-3E5C-4A5E-99B8-C7C55CB8DC0B.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0050.1.164.2021 z dnia 14 grudnia 2021 r.</dc:title>
  <dc:subject>w sprawie powołania komisji przetargowej do przeprowadzenia postępowania o^udzielenie zamówienia w^trybie podstawowym pn. „Termomodernizacja oraz przebudowa budynku zaplecza szatniowego przy Stadionie Miejskim w^Szubinie”.</dc:subject>
  <dc:creator>RenataK</dc:creator>
  <cp:lastModifiedBy>RenataK</cp:lastModifiedBy>
  <cp:revision>1</cp:revision>
  <dcterms:created xsi:type="dcterms:W3CDTF">2021-12-15T09:46:50Z</dcterms:created>
  <dcterms:modified xsi:type="dcterms:W3CDTF">2021-12-15T09:46:50Z</dcterms:modified>
  <cp:category>Akt prawny</cp:category>
</cp:coreProperties>
</file>