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Podatków, Opłat i Windykacji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Podatków, Opłat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Windykacji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4/21)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Dominika Graba - Dyrektor Wydziału Finansowego i Budżetu,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Beata Rucińska - Kierownik Referatu Podatków, Opłat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Windykacji,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0050.1.158.2021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        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konkursowej do przeprowadzenia naboru na wolne stanowisko urzędnicze                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Podatków, Opłat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Windykacji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35D7BAC0-4C6B-4AF6-B74B-230BAD7B0F4A.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0050.1.173.2021 z dnia 20 grudnia 2021 r.</dc:title>
  <dc:subject>w sprawie: powołania komisji konkursowej do przeprowadzenia naboru na wolne stanowisko urzędnicze w^Referacie Podatków, Opłat i^Windykacji w^Urzędzie Miejskim w^Szubinie.</dc:subject>
  <dc:creator>RenataK</dc:creator>
  <cp:lastModifiedBy>RenataK</cp:lastModifiedBy>
  <cp:revision>1</cp:revision>
  <dcterms:created xsi:type="dcterms:W3CDTF">2021-12-20T13:16:55Z</dcterms:created>
  <dcterms:modified xsi:type="dcterms:W3CDTF">2021-12-20T13:16:55Z</dcterms:modified>
  <cp:category>Akt prawny</cp:category>
</cp:coreProperties>
</file>