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do przeprowadzenia postępowania o udzielenie zamówienia w trybie podstawowym pn. „Modernizacja fontanny na Rynku w Szubinie’’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33 ust. 1 i 3 ustawy z dnia 8 marca 1990 r. o samorządzie gminnym (Dz. U. z 2021 r., poz. 1372 i poz. 1834) w związku z art. 53 ust. 2 oraz art. 54 i art. 55 ustawy z dnia 11 września 2019 r. Prawo zamówień publicznych (Dz.U. z 2021 r. poz. 1129, poz. 1598, poz. 2054 i poz. 2269, z 2022 poz. 25)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Powołuje się komisję przetargową w celu przeprowadzenia postępowania o zamówienie publiczne i udzielenia zamówienia w trybie podstawowym z negocjacjami fakultatywnymi pn.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„Modernizacja fontanny na Rynku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Szubinie’’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Nowak-Moniak-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Agata Sitterlee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Przemysław Owczarzak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Emilia Jasińska 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komisji przetargowej jest przygotowanie i przeprowadzenie postępowania o udzielenie zamówienia publicznego, w szczególności dokonanie oceny spełniania przez wykonawców warunków udziału w postępowaniu o udzielenie zamówienia, ocena ofert w oparciu o ustalone kryteria oceny oraz propozycja wyboru oferty najkorzystniejszej.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Nadaje się regulamin pracy komisji przetargowej w 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komisji kieruje przewodniczący komisji a 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Dokumentację z 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przygotowania postępowania komisja przygotowuje specyfikację warunków zamówienia, wraz z załącznikami,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przeprowadzenia postępowania o udzielenie zamówienia publicznego komisja w szczególności udziela wyjaśnień dotyczących treści specyfikacji warunków zamówienia, dokonuje otwarcia ofert, ocenia spełnianie warunków stawianych wykonawcom, przedstawia kierownikowi zamawiającego propozycję wykluczenia wykonawcy, odrzucenia ofert oraz wyboru najkorzystniejszej oferty, a także występuje z wnioskiem o unieważnienie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podejmuje kolegialnie swoje decyzje w głosowaniu jawnym, zwykłą większością głosów, a w 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przetargowa kończy pracę w postępowaniu o udzielenie zamówienia publicznego z 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przepisami ustawy z dnia 11 września 2019 r. Prawo zamówień publicznych, postępowanie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udzielenie zamówienia publicznego przygotowuje i przeprowadza zamawiający. Do zadań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 zamawiającego, wykonującej czynności w postępowaniu w zakresie oceny spełniania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wykonawców warunków udziału w postępowaniu, braku podstaw wykluczenia oraz badania i oceny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 powołuje i odwołuje kierownik zamawiającego, a skład komisji wynosi co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najmniej trzy osoby. Kierownik zamawiającego określa organizację, skład, tryb pracy oraz zakres obowiązków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przetargowej, mając na celu zapewnienie sprawności jej działania, indywidualnej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odpowiedzialności jej członków za wykonywanie czynności oraz przejrzystości jej prac.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272320BB-6306-4173-BA61-C14020255AE7.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272320BB-6306-4173-BA61-C14020255AE7.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0050.1.26.2022 z dnia 4 lutego 2022 r.</dc:title>
  <dc:subject>w sprawie powołania komisji przetargowej do przeprowadzenia postępowania o^udzielenie zamówienia w^trybie podstawowym pn. „Modernizacja fontanny na Rynku w^Szubinie’’</dc:subject>
  <dc:creator>AdamL</dc:creator>
  <cp:lastModifiedBy>AdamL</cp:lastModifiedBy>
  <cp:revision>1</cp:revision>
  <dcterms:created xsi:type="dcterms:W3CDTF">2022-02-07T11:39:24Z</dcterms:created>
  <dcterms:modified xsi:type="dcterms:W3CDTF">2022-02-07T11:39:24Z</dcterms:modified>
  <cp:category>Akt prawny</cp:category>
</cp:coreProperties>
</file>