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0050.1.61.2022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14 marca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powołania komisji przetargowej do przeprowadzenia postępowania</w:t>
      </w:r>
      <w:r>
        <w:rPr>
          <w:rFonts w:ascii="Times New Roman" w:eastAsia="Times New Roman" w:hAnsi="Times New Roman" w:cs="Times New Roman"/>
          <w:b/>
          <w:caps w:val="0"/>
          <w:sz w:val="22"/>
        </w:rPr>
        <w:br/>
      </w:r>
      <w:r>
        <w:rPr>
          <w:rFonts w:ascii="Times New Roman" w:eastAsia="Times New Roman" w:hAnsi="Times New Roman" w:cs="Times New Roman"/>
          <w:b/>
          <w:caps w:val="0"/>
          <w:sz w:val="22"/>
        </w:rPr>
        <w:t>o udzielenie zamówienia w trybie podstawowym pn. "Termomodernizacja oraz przebudowa budynku zaplecza szatniowego przy Stadionie Miejskim w Szubinie".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W zarządzeniu nr 0050.1.25.2022 Burmistrza Szubina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lutego 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powołania komisji przetargowej do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pn. „Termomodernizacja oraz przebudowa budynku zaplecza szatniowego przy Stadionie Miejskim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otrzymuje brzmienie: "§ 1.Powołuje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możliwością negocjacji pn. "Termomodernizacja oraz przebudowa budynku zaplecza szatniowego przy Stadionie Miejskim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Mateusz Pieczyński-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Przemysław Owczarzak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rPr>
      </w:pPr>
      <w:r>
        <w:rPr>
          <w:color w:val="000000"/>
          <w:szCs w:val="20"/>
          <w:lang w:val="x-none" w:eastAsia="en-US" w:bidi="ar-SA"/>
        </w:rPr>
        <w:t>W związku z nieobecnością pracownik</w:t>
      </w:r>
      <w:r>
        <w:rPr>
          <w:color w:val="000000"/>
          <w:szCs w:val="20"/>
        </w:rPr>
        <w:t>a Referatu Zamówień Publicznych</w:t>
      </w:r>
      <w:r>
        <w:rPr>
          <w:color w:val="000000"/>
          <w:szCs w:val="20"/>
          <w:lang w:val="x-none" w:eastAsia="en-US" w:bidi="ar-SA"/>
        </w:rPr>
        <w:t xml:space="preserve"> zaistniała konieczność zmiany</w:t>
      </w:r>
      <w:r>
        <w:rPr>
          <w:color w:val="000000"/>
          <w:szCs w:val="20"/>
        </w:rPr>
        <w:t xml:space="preserve"> </w:t>
      </w:r>
      <w:r>
        <w:rPr>
          <w:color w:val="000000"/>
          <w:szCs w:val="20"/>
          <w:lang w:val="x-none" w:eastAsia="en-US" w:bidi="ar-SA"/>
        </w:rPr>
        <w:t>składu komisji przetargowej</w:t>
      </w:r>
      <w:r>
        <w:rPr>
          <w:color w:val="000000"/>
          <w:szCs w:val="20"/>
        </w:rPr>
        <w:t>.</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0050.1.61.2022 z dnia 14 marca 2022 r.</dc:title>
  <dc:subject>zmieniające zarządzenie w^sprawie powołania komisji przetargowej do przeprowadzenia postępowania
o udzielenie zamówienia w^trybie podstawowym pn. "Termomodernizacja oraz przebudowa budynku zaplecza szatniowego przy Stadionie Miejskim w^Szubinie".</dc:subject>
  <dc:creator>RenataK</dc:creator>
  <cp:lastModifiedBy>RenataK</cp:lastModifiedBy>
  <cp:revision>1</cp:revision>
  <dcterms:created xsi:type="dcterms:W3CDTF">2022-03-15T08:11:36Z</dcterms:created>
  <dcterms:modified xsi:type="dcterms:W3CDTF">2022-03-15T08:11:36Z</dcterms:modified>
  <cp:category>Akt prawny</cp:category>
</cp:coreProperties>
</file>