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 U. z 2021 r. poz. 1762 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Króla Władysława Jagiełły w Szubinie - Pani Marty Mrówczyńskiej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 Grażyna Szymańska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Marleny Posadzy - dyrektor Szkoły Podstawowej nr 1 im. Króla Władysława Jagiełły w 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Dorota Myszka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Cezary Balkiewicz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Martyna Piechocka  - przedstawiciel Wolnego Związku Zawodowego Forum - Oświata.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4E6FB99D-2763-40C9-B1B1-4DB51CA09C2F.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4E6FB99D-2763-40C9-B1B1-4DB51CA09C2F.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0050.1.155.2022 z dnia 4 sierpnia 2022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2022-08-04T15:49:15Z</dcterms:created>
  <dcterms:modified xsi:type="dcterms:W3CDTF">2022-08-04T15:49:15Z</dcterms:modified>
  <cp:category>Akt prawny</cp:category>
</cp:coreProperties>
</file>